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1DC" w:rsidRDefault="00AB61DC" w:rsidP="00AB61DC">
      <w:pPr>
        <w:pStyle w:val="DefaultParagraph"/>
        <w:ind w:firstLine="683"/>
        <w:jc w:val="center"/>
      </w:pPr>
      <w:r>
        <w:rPr>
          <w:b/>
          <w:sz w:val="34"/>
          <w:szCs w:val="34"/>
        </w:rPr>
        <w:t>2014-2015</w:t>
      </w:r>
      <w:r>
        <w:rPr>
          <w:b/>
          <w:sz w:val="34"/>
          <w:szCs w:val="34"/>
        </w:rPr>
        <w:t>学年新人教版六年级（下）期中数学试卷（</w:t>
      </w:r>
      <w:r>
        <w:rPr>
          <w:b/>
          <w:sz w:val="34"/>
          <w:szCs w:val="34"/>
        </w:rPr>
        <w:t>7</w:t>
      </w:r>
      <w:r>
        <w:rPr>
          <w:b/>
          <w:sz w:val="34"/>
          <w:szCs w:val="34"/>
        </w:rPr>
        <w:t>）</w:t>
      </w:r>
      <w:r>
        <w:t xml:space="preserve">　</w:t>
      </w:r>
    </w:p>
    <w:p w:rsidR="00AB61DC" w:rsidRDefault="00AB61DC" w:rsidP="00AB61DC">
      <w:pPr>
        <w:pStyle w:val="DefaultParagraph"/>
      </w:pPr>
      <w:r>
        <w:rPr>
          <w:b/>
        </w:rPr>
        <w:t>一、轻松填一填．（每空</w:t>
      </w:r>
      <w:r>
        <w:rPr>
          <w:b/>
        </w:rPr>
        <w:t>1</w:t>
      </w:r>
      <w:r>
        <w:rPr>
          <w:b/>
        </w:rPr>
        <w:t>分，共</w:t>
      </w:r>
      <w:r>
        <w:rPr>
          <w:b/>
        </w:rPr>
        <w:t>18</w:t>
      </w:r>
      <w:r>
        <w:rPr>
          <w:b/>
        </w:rPr>
        <w:t>分）</w:t>
      </w:r>
    </w:p>
    <w:p w:rsidR="00AB61DC" w:rsidRDefault="00AB61DC" w:rsidP="00AB61DC">
      <w:pPr>
        <w:pStyle w:val="DefaultParagraph"/>
      </w:pPr>
      <w:r>
        <w:t>1</w:t>
      </w:r>
      <w:r>
        <w:t>．（</w:t>
      </w:r>
      <w:r>
        <w:t>2</w:t>
      </w:r>
      <w:r>
        <w:t>分）</w:t>
      </w:r>
      <w:r>
        <w:t>680</w:t>
      </w:r>
      <w:r>
        <w:t>平方</w:t>
      </w:r>
      <w:proofErr w:type="gramStart"/>
      <w:r>
        <w:t>分米</w:t>
      </w:r>
      <w:r>
        <w:t>=</w:t>
      </w:r>
      <w:proofErr w:type="gramEnd"/>
      <w:r>
        <w:rPr>
          <w:u w:val="single"/>
        </w:rPr>
        <w:t xml:space="preserve">　</w:t>
      </w:r>
      <w:r>
        <w:rPr>
          <w:u w:val="single"/>
        </w:rPr>
        <w:t>6.8</w:t>
      </w:r>
      <w:r>
        <w:rPr>
          <w:u w:val="single"/>
        </w:rPr>
        <w:t xml:space="preserve">　</w:t>
      </w:r>
      <w:r>
        <w:t>平方米；</w:t>
      </w:r>
      <w:r>
        <w:t xml:space="preserve">   2</w:t>
      </w:r>
      <w:r>
        <w:t>升</w:t>
      </w:r>
      <w:r>
        <w:t>30</w:t>
      </w:r>
      <w:r>
        <w:t>毫升</w:t>
      </w:r>
      <w:r>
        <w:t>=</w:t>
      </w:r>
      <w:r>
        <w:rPr>
          <w:u w:val="single"/>
        </w:rPr>
        <w:t xml:space="preserve">　</w:t>
      </w:r>
      <w:r>
        <w:rPr>
          <w:u w:val="single"/>
        </w:rPr>
        <w:t>2.03</w:t>
      </w:r>
      <w:r>
        <w:rPr>
          <w:u w:val="single"/>
        </w:rPr>
        <w:t xml:space="preserve">　</w:t>
      </w:r>
      <w:r>
        <w:t>升．</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面积单位间的进率及单位换算；体积、容积进率及单位换算．</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长度、面积、体积单位．</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w:t>
            </w:r>
            <w:r>
              <w:t>1</w:t>
            </w:r>
            <w:r>
              <w:t>）低级单位平方分米化高级单位平方米除以进率</w:t>
            </w:r>
            <w:r>
              <w:t>100</w:t>
            </w:r>
            <w:r>
              <w:t>．</w:t>
            </w:r>
          </w:p>
          <w:p w:rsidR="00AB61DC" w:rsidRDefault="00AB61DC" w:rsidP="00FD6051">
            <w:pPr>
              <w:pStyle w:val="DefaultParagraph"/>
            </w:pPr>
            <w:r>
              <w:t>（</w:t>
            </w:r>
            <w:r>
              <w:t>2</w:t>
            </w:r>
            <w:r>
              <w:t>）把</w:t>
            </w:r>
            <w:r>
              <w:t>30</w:t>
            </w:r>
            <w:r>
              <w:t>毫升除以进率</w:t>
            </w:r>
            <w:r>
              <w:t>1000</w:t>
            </w:r>
            <w:r>
              <w:t>化成</w:t>
            </w:r>
            <w:r>
              <w:t>0.03</w:t>
            </w:r>
            <w:r>
              <w:t>升再与</w:t>
            </w:r>
            <w:r>
              <w:t>2</w:t>
            </w:r>
            <w:r>
              <w:t>升相加．</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1</w:t>
            </w:r>
            <w:r>
              <w:t>）</w:t>
            </w:r>
            <w:r>
              <w:t>680</w:t>
            </w:r>
            <w:r>
              <w:t>平方</w:t>
            </w:r>
            <w:proofErr w:type="gramStart"/>
            <w:r>
              <w:t>分米</w:t>
            </w:r>
            <w:r>
              <w:t>=</w:t>
            </w:r>
            <w:proofErr w:type="gramEnd"/>
            <w:r>
              <w:t>6.8</w:t>
            </w:r>
            <w:r>
              <w:t>平方米；</w:t>
            </w:r>
          </w:p>
          <w:p w:rsidR="00AB61DC" w:rsidRDefault="00AB61DC" w:rsidP="00FD6051">
            <w:pPr>
              <w:pStyle w:val="DefaultParagraph"/>
            </w:pPr>
            <w:r>
              <w:t>（</w:t>
            </w:r>
            <w:r>
              <w:t>2</w:t>
            </w:r>
            <w:r>
              <w:t>）</w:t>
            </w:r>
            <w:r>
              <w:t>2</w:t>
            </w:r>
            <w:r>
              <w:t>升</w:t>
            </w:r>
            <w:r>
              <w:t>30</w:t>
            </w:r>
            <w:r>
              <w:t>毫升</w:t>
            </w:r>
            <w:r>
              <w:t>=2.03</w:t>
            </w:r>
            <w:r>
              <w:t>升．</w:t>
            </w:r>
          </w:p>
          <w:p w:rsidR="00AB61DC" w:rsidRDefault="00AB61DC" w:rsidP="00FD6051">
            <w:pPr>
              <w:pStyle w:val="DefaultParagraph"/>
            </w:pPr>
            <w:r>
              <w:t>故答案为：</w:t>
            </w:r>
            <w:r>
              <w:t>6.8</w:t>
            </w:r>
            <w:r>
              <w:t>，</w:t>
            </w:r>
            <w:r>
              <w:t>2.03</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本题是考查体积、容积的单位换算、面积的单位换算．单位换算首先要弄清是由高级单位化低级单位还是由低级单位化高级单位，其次记住单位间的进率．</w:t>
            </w:r>
          </w:p>
        </w:tc>
      </w:tr>
    </w:tbl>
    <w:p w:rsidR="00AB61DC" w:rsidRDefault="00AB61DC" w:rsidP="00AB61DC">
      <w:pPr>
        <w:pStyle w:val="DefaultParagraph"/>
      </w:pPr>
      <w:r>
        <w:t xml:space="preserve">　</w:t>
      </w:r>
    </w:p>
    <w:p w:rsidR="00AB61DC" w:rsidRDefault="00AB61DC" w:rsidP="00AB61DC">
      <w:pPr>
        <w:pStyle w:val="DefaultParagraph"/>
      </w:pPr>
      <w:r>
        <w:t>2</w:t>
      </w:r>
      <w:r>
        <w:t>．（</w:t>
      </w:r>
      <w:r>
        <w:t>2</w:t>
      </w:r>
      <w:r>
        <w:t>分）</w:t>
      </w:r>
      <w:r>
        <w:t>5</w:t>
      </w:r>
      <w:r>
        <w:t>平方米</w:t>
      </w:r>
      <w:r>
        <w:t>=</w:t>
      </w:r>
      <w:r>
        <w:rPr>
          <w:u w:val="single"/>
        </w:rPr>
        <w:t xml:space="preserve">　</w:t>
      </w:r>
      <w:r>
        <w:rPr>
          <w:u w:val="single"/>
        </w:rPr>
        <w:t>500</w:t>
      </w:r>
      <w:r>
        <w:rPr>
          <w:u w:val="single"/>
        </w:rPr>
        <w:t xml:space="preserve">　</w:t>
      </w:r>
      <w:r>
        <w:t>平方</w:t>
      </w:r>
      <w:proofErr w:type="gramStart"/>
      <w:r>
        <w:t>分米</w:t>
      </w:r>
      <w:r>
        <w:t>=</w:t>
      </w:r>
      <w:proofErr w:type="gramEnd"/>
      <w:r>
        <w:rPr>
          <w:u w:val="single"/>
        </w:rPr>
        <w:t xml:space="preserve">　</w:t>
      </w:r>
      <w:r>
        <w:rPr>
          <w:u w:val="single"/>
        </w:rPr>
        <w:t>50000</w:t>
      </w:r>
      <w:r>
        <w:rPr>
          <w:u w:val="single"/>
        </w:rPr>
        <w:t xml:space="preserve">　</w:t>
      </w:r>
      <w:r>
        <w:t>平方厘米．</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面积单位间的进率及单位换算．</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长度、面积、体积单位．</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高级单位平方米化低级单位平方分米，乘进率</w:t>
            </w:r>
            <w:r>
              <w:t>100</w:t>
            </w:r>
            <w:r>
              <w:t>；再化成低级单位平方厘米，再乘进率</w:t>
            </w:r>
            <w:r>
              <w:t>100</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5</w:t>
            </w:r>
            <w:r>
              <w:t>平方米</w:t>
            </w:r>
            <w:r>
              <w:t>=500</w:t>
            </w:r>
            <w:r>
              <w:t>平方</w:t>
            </w:r>
            <w:proofErr w:type="gramStart"/>
            <w:r>
              <w:t>分米</w:t>
            </w:r>
            <w:r>
              <w:t>=</w:t>
            </w:r>
            <w:proofErr w:type="gramEnd"/>
            <w:r>
              <w:t>50000</w:t>
            </w:r>
            <w:r>
              <w:t>平方厘米．</w:t>
            </w:r>
          </w:p>
          <w:p w:rsidR="00AB61DC" w:rsidRDefault="00AB61DC" w:rsidP="00FD6051">
            <w:pPr>
              <w:pStyle w:val="DefaultParagraph"/>
            </w:pPr>
            <w:r>
              <w:t>故答案为：</w:t>
            </w:r>
            <w:r>
              <w:t>500</w:t>
            </w:r>
            <w:r>
              <w:t>，</w:t>
            </w:r>
            <w:r>
              <w:t>50000</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本题是考查面积的单位换算，由高级单位化低级单位乘进率，由低级单位化高级单位除以进率．</w:t>
            </w:r>
          </w:p>
        </w:tc>
      </w:tr>
    </w:tbl>
    <w:p w:rsidR="00AB61DC" w:rsidRDefault="00AB61DC" w:rsidP="00AB61DC">
      <w:pPr>
        <w:pStyle w:val="DefaultParagraph"/>
      </w:pPr>
      <w:r>
        <w:t xml:space="preserve">　</w:t>
      </w:r>
    </w:p>
    <w:p w:rsidR="00AB61DC" w:rsidRDefault="00AB61DC" w:rsidP="00AB61DC">
      <w:pPr>
        <w:pStyle w:val="DefaultParagraph"/>
      </w:pPr>
      <w:r>
        <w:t>3</w:t>
      </w:r>
      <w:r>
        <w:t>．（</w:t>
      </w:r>
      <w:r>
        <w:t>1</w:t>
      </w:r>
      <w:r>
        <w:t>分）一个高</w:t>
      </w:r>
      <w:r>
        <w:t>6cm</w:t>
      </w:r>
      <w:r>
        <w:t>的圆锥形容器盛满了水，倒入和</w:t>
      </w:r>
      <w:proofErr w:type="gramStart"/>
      <w:r>
        <w:t>它等底等</w:t>
      </w:r>
      <w:proofErr w:type="gramEnd"/>
      <w:r>
        <w:t>高的圆柱形容器内，这时水面的高是</w:t>
      </w:r>
      <w:r>
        <w:rPr>
          <w:u w:val="single"/>
        </w:rPr>
        <w:t xml:space="preserve">　</w:t>
      </w:r>
      <w:r>
        <w:rPr>
          <w:u w:val="single"/>
        </w:rPr>
        <w:t>2</w:t>
      </w:r>
      <w:r>
        <w:rPr>
          <w:u w:val="single"/>
        </w:rPr>
        <w:t xml:space="preserve">　</w:t>
      </w:r>
      <w:r>
        <w:t>cm</w:t>
      </w:r>
      <w:r>
        <w:t>．</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圆锥的体积；圆柱的侧面积、表面积和体积．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圆锥的体积</w:t>
            </w:r>
            <w:r>
              <w:t>=</w:t>
            </w:r>
            <w:r>
              <w:rPr>
                <w:noProof/>
                <w:position w:val="-22"/>
              </w:rPr>
              <w:drawing>
                <wp:inline distT="0" distB="0" distL="0" distR="0">
                  <wp:extent cx="95250" cy="333375"/>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底面积</w:t>
            </w:r>
            <w:r>
              <w:t>×</w:t>
            </w:r>
            <w:r>
              <w:t>高，圆柱的体积</w:t>
            </w:r>
            <w:r>
              <w:t>=</w:t>
            </w:r>
            <w:r>
              <w:t>底面积</w:t>
            </w:r>
            <w:r>
              <w:t>×</w:t>
            </w:r>
            <w:r>
              <w:t>高，再据这些水的体积不变，即可求出倒入圆柱中的水的高度．</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解：设圆锥的底面积为</w:t>
            </w:r>
            <w:r>
              <w:t>S</w:t>
            </w:r>
            <w:r>
              <w:t>，圆柱的高为</w:t>
            </w:r>
            <w:r>
              <w:t>h</w:t>
            </w:r>
            <w:r>
              <w:t>，</w:t>
            </w:r>
          </w:p>
          <w:p w:rsidR="00AB61DC" w:rsidRDefault="00AB61DC" w:rsidP="00FD6051">
            <w:pPr>
              <w:pStyle w:val="DefaultParagraph"/>
            </w:pPr>
            <w:r>
              <w:t>则圆锥的体积为</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S</w:t>
            </w:r>
            <w:r>
              <w:t>×</w:t>
            </w:r>
            <w:r>
              <w:t>6=2S</w:t>
            </w:r>
            <w:r>
              <w:t>（立方厘米），</w:t>
            </w:r>
          </w:p>
          <w:p w:rsidR="00AB61DC" w:rsidRDefault="00AB61DC" w:rsidP="00FD6051">
            <w:pPr>
              <w:pStyle w:val="DefaultParagraph"/>
            </w:pPr>
            <w:r>
              <w:t>因为圆柱与</w:t>
            </w:r>
            <w:proofErr w:type="gramStart"/>
            <w:r>
              <w:t>圆锥等底等</w:t>
            </w:r>
            <w:proofErr w:type="gramEnd"/>
            <w:r>
              <w:t>高，</w:t>
            </w:r>
          </w:p>
          <w:p w:rsidR="00AB61DC" w:rsidRDefault="00AB61DC" w:rsidP="00FD6051">
            <w:pPr>
              <w:pStyle w:val="DefaultParagraph"/>
            </w:pPr>
            <w:r>
              <w:t>所以圆柱中水的高为：</w:t>
            </w:r>
            <w:r>
              <w:t>2S</w:t>
            </w:r>
            <w:r>
              <w:t>÷</w:t>
            </w:r>
            <w:r>
              <w:t>S=2</w:t>
            </w:r>
            <w:r>
              <w:t>（厘米）．</w:t>
            </w:r>
          </w:p>
          <w:p w:rsidR="00AB61DC" w:rsidRDefault="00AB61DC" w:rsidP="00FD6051">
            <w:pPr>
              <w:pStyle w:val="DefaultParagraph"/>
            </w:pPr>
            <w:r>
              <w:t>答：这时水面的高是</w:t>
            </w:r>
            <w:r>
              <w:t>2</w:t>
            </w:r>
            <w:r>
              <w:t>厘米．</w:t>
            </w:r>
          </w:p>
          <w:p w:rsidR="00AB61DC" w:rsidRDefault="00AB61DC" w:rsidP="00FD6051">
            <w:pPr>
              <w:pStyle w:val="DefaultParagraph"/>
            </w:pPr>
            <w:r>
              <w:t>故答案为：</w:t>
            </w:r>
            <w:r>
              <w:t>2</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此题考查了圆锥与圆柱体积的计算方法，关键是明白：水的体积不变．</w:t>
            </w:r>
          </w:p>
        </w:tc>
      </w:tr>
    </w:tbl>
    <w:p w:rsidR="00AB61DC" w:rsidRDefault="00AB61DC" w:rsidP="00AB61DC">
      <w:pPr>
        <w:pStyle w:val="DefaultParagraph"/>
      </w:pPr>
      <w:r>
        <w:lastRenderedPageBreak/>
        <w:t xml:space="preserve">　</w:t>
      </w:r>
    </w:p>
    <w:p w:rsidR="00AB61DC" w:rsidRDefault="00AB61DC" w:rsidP="00AB61DC">
      <w:pPr>
        <w:pStyle w:val="DefaultParagraph"/>
      </w:pPr>
      <w:r>
        <w:t>4</w:t>
      </w:r>
      <w:r>
        <w:t>．（</w:t>
      </w:r>
      <w:r>
        <w:t>1</w:t>
      </w:r>
      <w:r>
        <w:t>分）一根圆柱形木料长</w:t>
      </w:r>
      <w:r>
        <w:t>5m</w:t>
      </w:r>
      <w:r>
        <w:t>，橫截面的直径是</w:t>
      </w:r>
      <w:r>
        <w:t>4dm</w:t>
      </w:r>
      <w:r>
        <w:t>，如果将这根木料按</w:t>
      </w:r>
      <w:r>
        <w:t>1</w:t>
      </w:r>
      <w:r>
        <w:t>：</w:t>
      </w:r>
      <w:r>
        <w:t>3</w:t>
      </w:r>
      <w:r>
        <w:t>锯成两段，较长一段的体积是</w:t>
      </w:r>
      <w:r>
        <w:rPr>
          <w:u w:val="single"/>
        </w:rPr>
        <w:t xml:space="preserve">　</w:t>
      </w:r>
      <w:r>
        <w:rPr>
          <w:u w:val="single"/>
        </w:rPr>
        <w:t>471</w:t>
      </w:r>
      <w:r>
        <w:rPr>
          <w:u w:val="single"/>
        </w:rPr>
        <w:t xml:space="preserve">　</w:t>
      </w:r>
      <w:r>
        <w:t>dm</w:t>
      </w:r>
      <w:r>
        <w:rPr>
          <w:sz w:val="24"/>
          <w:szCs w:val="24"/>
          <w:vertAlign w:val="superscript"/>
        </w:rPr>
        <w:t>3</w:t>
      </w:r>
      <w:r>
        <w:t>．</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圆柱的侧面积、表面积和体积；按比例分配应用题．</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比和比例应用题；立体图形的认识与计算．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根据圆柱的体积公式：</w:t>
            </w:r>
            <w:r>
              <w:t>V=</w:t>
            </w:r>
            <w:proofErr w:type="spellStart"/>
            <w:r>
              <w:t>sh</w:t>
            </w:r>
            <w:proofErr w:type="spellEnd"/>
            <w:r>
              <w:t>算出体积，再根据比的意义，求出较长</w:t>
            </w:r>
            <w:proofErr w:type="gramStart"/>
            <w:r>
              <w:t>一段占</w:t>
            </w:r>
            <w:proofErr w:type="gramEnd"/>
            <w:r>
              <w:t>总体积的几分是几，然后根据分数乘法的意义求出体积即可．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5</w:t>
            </w:r>
            <w:r>
              <w:t>米</w:t>
            </w:r>
            <w:r>
              <w:t>=50</w:t>
            </w:r>
            <w:r>
              <w:t>分米</w:t>
            </w:r>
          </w:p>
          <w:p w:rsidR="00AB61DC" w:rsidRDefault="00AB61DC" w:rsidP="00FD6051">
            <w:pPr>
              <w:pStyle w:val="DefaultParagraph"/>
            </w:pPr>
            <w:r>
              <w:t>3.14</w:t>
            </w:r>
            <w:r>
              <w:t>×</w:t>
            </w:r>
            <w:r>
              <w:t>（</w:t>
            </w:r>
            <w:r>
              <w:t>4</w:t>
            </w:r>
            <w:r>
              <w:t>÷</w:t>
            </w:r>
            <w:r>
              <w:t>2</w:t>
            </w:r>
            <w:r>
              <w:t>）</w:t>
            </w:r>
            <w:r>
              <w:rPr>
                <w:sz w:val="24"/>
                <w:szCs w:val="24"/>
                <w:vertAlign w:val="superscript"/>
              </w:rPr>
              <w:t>2</w:t>
            </w:r>
            <w:r>
              <w:t>×</w:t>
            </w:r>
            <w:r>
              <w:t>50</w:t>
            </w:r>
            <w:r>
              <w:t>×</w:t>
            </w:r>
            <w:r>
              <w:rPr>
                <w:noProof/>
                <w:position w:val="-22"/>
              </w:rPr>
              <w:drawing>
                <wp:inline distT="0" distB="0" distL="0" distR="0">
                  <wp:extent cx="2476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6"/>
                          <a:srcRect/>
                          <a:stretch>
                            <a:fillRect/>
                          </a:stretch>
                        </pic:blipFill>
                        <pic:spPr bwMode="auto">
                          <a:xfrm>
                            <a:off x="0" y="0"/>
                            <a:ext cx="247650" cy="333375"/>
                          </a:xfrm>
                          <a:prstGeom prst="rect">
                            <a:avLst/>
                          </a:prstGeom>
                          <a:noFill/>
                          <a:ln w="9525">
                            <a:noFill/>
                            <a:miter lim="800000"/>
                            <a:headEnd/>
                            <a:tailEnd/>
                          </a:ln>
                        </pic:spPr>
                      </pic:pic>
                    </a:graphicData>
                  </a:graphic>
                </wp:inline>
              </w:drawing>
            </w:r>
          </w:p>
          <w:p w:rsidR="00AB61DC" w:rsidRDefault="00AB61DC" w:rsidP="00FD6051">
            <w:pPr>
              <w:pStyle w:val="DefaultParagraph"/>
            </w:pPr>
            <w:r>
              <w:t>=3.14</w:t>
            </w:r>
            <w:r>
              <w:t>×</w:t>
            </w:r>
            <w:r>
              <w:t>4</w:t>
            </w:r>
            <w:r>
              <w:t>×</w:t>
            </w:r>
            <w:r>
              <w:t>50</w:t>
            </w:r>
            <w:r>
              <w:t>×</w:t>
            </w:r>
            <w:r>
              <w:rPr>
                <w:noProof/>
                <w:position w:val="-22"/>
              </w:rPr>
              <w:drawing>
                <wp:inline distT="0" distB="0" distL="0" distR="0">
                  <wp:extent cx="9525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AB61DC" w:rsidRDefault="00AB61DC" w:rsidP="00FD6051">
            <w:pPr>
              <w:pStyle w:val="DefaultParagraph"/>
            </w:pPr>
            <w:r>
              <w:t>=471</w:t>
            </w:r>
            <w:r>
              <w:t>（平方分米）</w:t>
            </w:r>
          </w:p>
          <w:p w:rsidR="00AB61DC" w:rsidRDefault="00AB61DC" w:rsidP="00FD6051">
            <w:pPr>
              <w:pStyle w:val="DefaultParagraph"/>
            </w:pPr>
            <w:r>
              <w:t>答：较长一段的体积是</w:t>
            </w:r>
            <w:r>
              <w:t>471</w:t>
            </w:r>
            <w:r>
              <w:t>立方分米．</w:t>
            </w:r>
          </w:p>
          <w:p w:rsidR="00AB61DC" w:rsidRDefault="00AB61DC" w:rsidP="00FD6051">
            <w:pPr>
              <w:pStyle w:val="DefaultParagraph"/>
            </w:pPr>
            <w:r>
              <w:t>故答案为：</w:t>
            </w:r>
            <w:r>
              <w:t>471</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本题主要考查了学生对圆柱体积公式的掌握．</w:t>
            </w:r>
          </w:p>
        </w:tc>
      </w:tr>
    </w:tbl>
    <w:p w:rsidR="00AB61DC" w:rsidRDefault="00AB61DC" w:rsidP="00AB61DC">
      <w:pPr>
        <w:pStyle w:val="DefaultParagraph"/>
      </w:pPr>
      <w:r>
        <w:t xml:space="preserve">　</w:t>
      </w:r>
    </w:p>
    <w:p w:rsidR="00AB61DC" w:rsidRDefault="00AB61DC" w:rsidP="00AB61DC">
      <w:pPr>
        <w:pStyle w:val="DefaultParagraph"/>
      </w:pPr>
      <w:r>
        <w:t>5</w:t>
      </w:r>
      <w:r>
        <w:t>．（</w:t>
      </w:r>
      <w:r>
        <w:t>1</w:t>
      </w:r>
      <w:r>
        <w:t>分）</w:t>
      </w:r>
      <w:proofErr w:type="gramStart"/>
      <w:r>
        <w:t>等底等</w:t>
      </w:r>
      <w:proofErr w:type="gramEnd"/>
      <w:r>
        <w:t>高的圆柱和圆锥的体积之差是</w:t>
      </w:r>
      <w:r>
        <w:t>12.56dm</w:t>
      </w:r>
      <w:r>
        <w:rPr>
          <w:sz w:val="24"/>
          <w:szCs w:val="24"/>
          <w:vertAlign w:val="superscript"/>
        </w:rPr>
        <w:t>3</w:t>
      </w:r>
      <w:r>
        <w:t>，圆锥的体积是</w:t>
      </w:r>
      <w:r>
        <w:rPr>
          <w:u w:val="single"/>
        </w:rPr>
        <w:t xml:space="preserve">　</w:t>
      </w:r>
      <w:r>
        <w:rPr>
          <w:u w:val="single"/>
        </w:rPr>
        <w:t>6.28</w:t>
      </w:r>
      <w:r>
        <w:rPr>
          <w:u w:val="single"/>
        </w:rPr>
        <w:t xml:space="preserve">　</w:t>
      </w:r>
      <w:r>
        <w:t>dm</w:t>
      </w:r>
      <w:r>
        <w:rPr>
          <w:sz w:val="24"/>
          <w:szCs w:val="24"/>
          <w:vertAlign w:val="superscript"/>
        </w:rPr>
        <w:t>3</w:t>
      </w:r>
      <w:r>
        <w:t>．</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一个圆柱的体积是与</w:t>
            </w:r>
            <w:proofErr w:type="gramStart"/>
            <w:r>
              <w:t>它等底等</w:t>
            </w:r>
            <w:proofErr w:type="gramEnd"/>
            <w:r>
              <w:t>高的圆锥体积的</w:t>
            </w:r>
            <w:r>
              <w:t>3</w:t>
            </w:r>
            <w:r>
              <w:t>倍，也就是它们体积相差</w:t>
            </w:r>
            <w:r>
              <w:t>2</w:t>
            </w:r>
            <w:r>
              <w:t>倍，已知体积相差</w:t>
            </w:r>
            <w:r>
              <w:t>12.56</w:t>
            </w:r>
            <w:r>
              <w:t>立方分米，可求出圆锥的体积是多少，由此即可求解．</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12.56</w:t>
            </w:r>
            <w:r>
              <w:t>÷</w:t>
            </w:r>
            <w:r>
              <w:t>2=6.28</w:t>
            </w:r>
            <w:r>
              <w:t>（立方分米）</w:t>
            </w:r>
          </w:p>
          <w:p w:rsidR="00AB61DC" w:rsidRDefault="00AB61DC" w:rsidP="00FD6051">
            <w:pPr>
              <w:pStyle w:val="DefaultParagraph"/>
            </w:pPr>
            <w:r>
              <w:t>答：圆锥的体积是</w:t>
            </w:r>
            <w:r>
              <w:t>6.28</w:t>
            </w:r>
            <w:r>
              <w:t>立方分米．</w:t>
            </w:r>
          </w:p>
          <w:p w:rsidR="00AB61DC" w:rsidRDefault="00AB61DC" w:rsidP="00FD6051">
            <w:pPr>
              <w:pStyle w:val="DefaultParagraph"/>
            </w:pPr>
            <w:r>
              <w:t>故答案为：</w:t>
            </w:r>
            <w:r>
              <w:t>6.28</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此题考查了圆柱与圆锥的体积公式的灵活应用．</w:t>
            </w:r>
          </w:p>
        </w:tc>
      </w:tr>
    </w:tbl>
    <w:p w:rsidR="00AB61DC" w:rsidRDefault="00AB61DC" w:rsidP="00AB61DC">
      <w:pPr>
        <w:pStyle w:val="DefaultParagraph"/>
      </w:pPr>
      <w:r>
        <w:t xml:space="preserve">　</w:t>
      </w:r>
    </w:p>
    <w:p w:rsidR="00AB61DC" w:rsidRDefault="00AB61DC" w:rsidP="00AB61DC">
      <w:pPr>
        <w:pStyle w:val="DefaultParagraph"/>
      </w:pPr>
      <w:r>
        <w:t>6</w:t>
      </w:r>
      <w:r>
        <w:t>．（</w:t>
      </w:r>
      <w:r>
        <w:t>1</w:t>
      </w:r>
      <w:r>
        <w:t>分）一根长</w:t>
      </w:r>
      <w:r>
        <w:t>1m</w:t>
      </w:r>
      <w:r>
        <w:t>的钢管，横截面的外直径是</w:t>
      </w:r>
      <w:r>
        <w:t>8cm</w:t>
      </w:r>
      <w:r>
        <w:t>，内直径是</w:t>
      </w:r>
      <w:r>
        <w:t>4cm</w:t>
      </w:r>
      <w:r>
        <w:t>，这根钢管的体积是</w:t>
      </w:r>
      <w:r>
        <w:rPr>
          <w:u w:val="single"/>
        </w:rPr>
        <w:t xml:space="preserve">　</w:t>
      </w:r>
      <w:r>
        <w:rPr>
          <w:u w:val="single"/>
        </w:rPr>
        <w:t>3768</w:t>
      </w:r>
      <w:r>
        <w:rPr>
          <w:u w:val="single"/>
        </w:rPr>
        <w:t xml:space="preserve">　</w:t>
      </w:r>
      <w:r>
        <w:t>cm</w:t>
      </w:r>
      <w:r>
        <w:rPr>
          <w:sz w:val="24"/>
          <w:szCs w:val="24"/>
          <w:vertAlign w:val="superscript"/>
        </w:rPr>
        <w:t>3</w:t>
      </w:r>
      <w:r>
        <w:t>．</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钢管的底面是环形，首先根据环形面积公式求出底面积，再根据圆柱的体积公式：</w:t>
            </w:r>
            <w:r>
              <w:t>v=</w:t>
            </w:r>
            <w:proofErr w:type="spellStart"/>
            <w:r>
              <w:t>sh</w:t>
            </w:r>
            <w:proofErr w:type="spellEnd"/>
            <w:r>
              <w:t>，把数据代入公式解答．</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1</w:t>
            </w:r>
            <w:r>
              <w:t>米</w:t>
            </w:r>
            <w:r>
              <w:t>=100</w:t>
            </w:r>
            <w:r>
              <w:t>厘米，</w:t>
            </w:r>
          </w:p>
          <w:p w:rsidR="00AB61DC" w:rsidRDefault="00AB61DC" w:rsidP="00FD6051">
            <w:pPr>
              <w:pStyle w:val="DefaultParagraph"/>
            </w:pPr>
            <w:r>
              <w:t>3.14</w:t>
            </w:r>
            <w:r>
              <w:t>×</w:t>
            </w:r>
            <w:r>
              <w:t>[</w:t>
            </w:r>
            <w:r>
              <w:t>（</w:t>
            </w:r>
            <w:r>
              <w:t>8</w:t>
            </w:r>
            <w:r>
              <w:t>÷</w:t>
            </w:r>
            <w:r>
              <w:t>2</w:t>
            </w:r>
            <w:r>
              <w:t>）</w:t>
            </w:r>
            <w:r>
              <w:rPr>
                <w:sz w:val="24"/>
                <w:szCs w:val="24"/>
                <w:vertAlign w:val="superscript"/>
              </w:rPr>
              <w:t>2</w:t>
            </w:r>
            <w:r>
              <w:t>﹣（</w:t>
            </w:r>
            <w:r>
              <w:t>4</w:t>
            </w:r>
            <w:r>
              <w:t>÷</w:t>
            </w:r>
            <w:r>
              <w:t>2</w:t>
            </w:r>
            <w:r>
              <w:t>）</w:t>
            </w:r>
            <w:r>
              <w:rPr>
                <w:sz w:val="24"/>
                <w:szCs w:val="24"/>
                <w:vertAlign w:val="superscript"/>
              </w:rPr>
              <w:t>2</w:t>
            </w:r>
            <w:r>
              <w:rPr>
                <w:rFonts w:ascii="Cambria Math" w:hAnsi="Cambria Math" w:cs="Cambria Math"/>
              </w:rPr>
              <w:t>]</w:t>
            </w:r>
            <w:r>
              <w:t>×</w:t>
            </w:r>
            <w:r>
              <w:t>100</w:t>
            </w:r>
          </w:p>
          <w:p w:rsidR="00AB61DC" w:rsidRDefault="00AB61DC" w:rsidP="00FD6051">
            <w:pPr>
              <w:pStyle w:val="DefaultParagraph"/>
            </w:pPr>
            <w:r>
              <w:t>=3.14</w:t>
            </w:r>
            <w:r>
              <w:t>×</w:t>
            </w:r>
            <w:r>
              <w:t>[16</w:t>
            </w:r>
            <w:r>
              <w:t>﹣</w:t>
            </w:r>
            <w:r>
              <w:t>4</w:t>
            </w:r>
            <w:r>
              <w:rPr>
                <w:rFonts w:ascii="Cambria Math" w:hAnsi="Cambria Math" w:cs="Cambria Math"/>
              </w:rPr>
              <w:t>]</w:t>
            </w:r>
            <w:r>
              <w:t>×</w:t>
            </w:r>
            <w:r>
              <w:t>100</w:t>
            </w:r>
          </w:p>
          <w:p w:rsidR="00AB61DC" w:rsidRDefault="00AB61DC" w:rsidP="00FD6051">
            <w:pPr>
              <w:pStyle w:val="DefaultParagraph"/>
            </w:pPr>
            <w:r>
              <w:t>=3.14</w:t>
            </w:r>
            <w:r>
              <w:t>×</w:t>
            </w:r>
            <w:r>
              <w:t>12</w:t>
            </w:r>
            <w:r>
              <w:t>×</w:t>
            </w:r>
            <w:r>
              <w:t>100</w:t>
            </w:r>
          </w:p>
          <w:p w:rsidR="00AB61DC" w:rsidRDefault="00AB61DC" w:rsidP="00FD6051">
            <w:pPr>
              <w:pStyle w:val="DefaultParagraph"/>
            </w:pPr>
            <w:r>
              <w:t>=37.68</w:t>
            </w:r>
            <w:r>
              <w:t>×</w:t>
            </w:r>
            <w:r>
              <w:t>100</w:t>
            </w:r>
          </w:p>
          <w:p w:rsidR="00AB61DC" w:rsidRDefault="00AB61DC" w:rsidP="00FD6051">
            <w:pPr>
              <w:pStyle w:val="DefaultParagraph"/>
            </w:pPr>
            <w:r>
              <w:t>=3768</w:t>
            </w:r>
            <w:r>
              <w:t>（立方厘米），</w:t>
            </w:r>
          </w:p>
          <w:p w:rsidR="00AB61DC" w:rsidRDefault="00AB61DC" w:rsidP="00FD6051">
            <w:pPr>
              <w:pStyle w:val="DefaultParagraph"/>
            </w:pPr>
            <w:r>
              <w:t>答：这根钢管的体积是</w:t>
            </w:r>
            <w:r>
              <w:t>3768</w:t>
            </w:r>
            <w:r>
              <w:t>立方厘米．</w:t>
            </w:r>
          </w:p>
          <w:p w:rsidR="00AB61DC" w:rsidRDefault="00AB61DC" w:rsidP="00FD6051">
            <w:pPr>
              <w:pStyle w:val="DefaultParagraph"/>
            </w:pPr>
            <w:r>
              <w:t>故答案为：</w:t>
            </w:r>
            <w:r>
              <w:t>3768</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lastRenderedPageBreak/>
              <w:t>点评：</w:t>
            </w:r>
          </w:p>
        </w:tc>
        <w:tc>
          <w:tcPr>
            <w:tcW w:w="4650" w:type="pct"/>
          </w:tcPr>
          <w:p w:rsidR="00AB61DC" w:rsidRDefault="00AB61DC" w:rsidP="00FD6051">
            <w:pPr>
              <w:pStyle w:val="DefaultParagraph"/>
            </w:pPr>
            <w:r>
              <w:t>此题主要考查环形面积公式、圆柱的体积公式的灵活运用．</w:t>
            </w:r>
          </w:p>
        </w:tc>
      </w:tr>
    </w:tbl>
    <w:p w:rsidR="00AB61DC" w:rsidRDefault="00AB61DC" w:rsidP="00AB61DC">
      <w:pPr>
        <w:pStyle w:val="DefaultParagraph"/>
      </w:pPr>
      <w:r>
        <w:t xml:space="preserve">　</w:t>
      </w:r>
    </w:p>
    <w:p w:rsidR="00AB61DC" w:rsidRDefault="00AB61DC" w:rsidP="00AB61DC">
      <w:pPr>
        <w:pStyle w:val="DefaultParagraph"/>
      </w:pPr>
      <w:r>
        <w:t>7</w:t>
      </w:r>
      <w:r>
        <w:t>．（</w:t>
      </w:r>
      <w:r>
        <w:t>1</w:t>
      </w:r>
      <w:r>
        <w:t>分）李叔叔要把一张</w:t>
      </w:r>
      <w:r>
        <w:t>100</w:t>
      </w:r>
      <w:r>
        <w:t>元的人民币换成小面值的人民币．请把下表填完整．</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275"/>
        <w:gridCol w:w="855"/>
        <w:gridCol w:w="690"/>
        <w:gridCol w:w="840"/>
        <w:gridCol w:w="615"/>
        <w:gridCol w:w="1170"/>
        <w:gridCol w:w="1080"/>
      </w:tblGrid>
      <w:tr w:rsidR="00AB61DC" w:rsidTr="00FD6051">
        <w:tblPrEx>
          <w:tblCellMar>
            <w:top w:w="0" w:type="dxa"/>
            <w:left w:w="0" w:type="dxa"/>
            <w:bottom w:w="0" w:type="dxa"/>
            <w:right w:w="0" w:type="dxa"/>
          </w:tblCellMar>
        </w:tblPrEx>
        <w:tc>
          <w:tcPr>
            <w:tcW w:w="1275" w:type="dxa"/>
          </w:tcPr>
          <w:p w:rsidR="00AB61DC" w:rsidRDefault="00AB61DC" w:rsidP="00FD6051">
            <w:pPr>
              <w:pStyle w:val="DefaultParagraph"/>
            </w:pPr>
            <w:r>
              <w:t>面值</w:t>
            </w:r>
            <w:r>
              <w:t>/</w:t>
            </w:r>
            <w:r>
              <w:t>元</w:t>
            </w:r>
          </w:p>
        </w:tc>
        <w:tc>
          <w:tcPr>
            <w:tcW w:w="855" w:type="dxa"/>
          </w:tcPr>
          <w:p w:rsidR="00AB61DC" w:rsidRDefault="00AB61DC" w:rsidP="00FD6051">
            <w:pPr>
              <w:pStyle w:val="DefaultParagraph"/>
            </w:pPr>
            <w:r>
              <w:t>1</w:t>
            </w:r>
          </w:p>
        </w:tc>
        <w:tc>
          <w:tcPr>
            <w:tcW w:w="690" w:type="dxa"/>
          </w:tcPr>
          <w:p w:rsidR="00AB61DC" w:rsidRDefault="00AB61DC" w:rsidP="00FD6051">
            <w:pPr>
              <w:pStyle w:val="DefaultParagraph"/>
            </w:pPr>
            <w:r>
              <w:t>2</w:t>
            </w:r>
          </w:p>
        </w:tc>
        <w:tc>
          <w:tcPr>
            <w:tcW w:w="840" w:type="dxa"/>
          </w:tcPr>
          <w:p w:rsidR="00AB61DC" w:rsidRDefault="00AB61DC" w:rsidP="00FD6051">
            <w:pPr>
              <w:pStyle w:val="DefaultParagraph"/>
            </w:pPr>
            <w:r>
              <w:t>5</w:t>
            </w:r>
          </w:p>
        </w:tc>
        <w:tc>
          <w:tcPr>
            <w:tcW w:w="615" w:type="dxa"/>
          </w:tcPr>
          <w:p w:rsidR="00AB61DC" w:rsidRDefault="00AB61DC" w:rsidP="00FD6051">
            <w:pPr>
              <w:pStyle w:val="DefaultParagraph"/>
            </w:pPr>
            <w:r>
              <w:t>10</w:t>
            </w:r>
          </w:p>
        </w:tc>
        <w:tc>
          <w:tcPr>
            <w:tcW w:w="1170" w:type="dxa"/>
          </w:tcPr>
          <w:p w:rsidR="00AB61DC" w:rsidRDefault="00AB61DC" w:rsidP="00FD6051">
            <w:pPr>
              <w:pStyle w:val="DefaultParagraph"/>
            </w:pPr>
            <w:r>
              <w:t>20</w:t>
            </w:r>
          </w:p>
        </w:tc>
        <w:tc>
          <w:tcPr>
            <w:tcW w:w="1080" w:type="dxa"/>
          </w:tcPr>
          <w:p w:rsidR="00AB61DC" w:rsidRDefault="00AB61DC" w:rsidP="00FD6051">
            <w:pPr>
              <w:pStyle w:val="DefaultParagraph"/>
            </w:pPr>
            <w:r>
              <w:t>50</w:t>
            </w:r>
          </w:p>
        </w:tc>
      </w:tr>
      <w:tr w:rsidR="00AB61DC" w:rsidTr="00FD6051">
        <w:tblPrEx>
          <w:tblCellMar>
            <w:top w:w="0" w:type="dxa"/>
            <w:left w:w="0" w:type="dxa"/>
            <w:bottom w:w="0" w:type="dxa"/>
            <w:right w:w="0" w:type="dxa"/>
          </w:tblCellMar>
        </w:tblPrEx>
        <w:tc>
          <w:tcPr>
            <w:tcW w:w="0" w:type="auto"/>
          </w:tcPr>
          <w:p w:rsidR="00AB61DC" w:rsidRDefault="00AB61DC" w:rsidP="00FD6051">
            <w:pPr>
              <w:pStyle w:val="DefaultParagraph"/>
            </w:pPr>
            <w:r>
              <w:t>张数</w:t>
            </w:r>
            <w:r>
              <w:t>/</w:t>
            </w:r>
            <w:r>
              <w:t>张</w:t>
            </w:r>
          </w:p>
        </w:tc>
        <w:tc>
          <w:tcPr>
            <w:tcW w:w="0" w:type="auto"/>
          </w:tcPr>
          <w:p w:rsidR="00AB61DC" w:rsidRDefault="00AB61DC" w:rsidP="00FD6051">
            <w:pPr>
              <w:pStyle w:val="DefaultParagraph"/>
            </w:pPr>
          </w:p>
        </w:tc>
        <w:tc>
          <w:tcPr>
            <w:tcW w:w="0" w:type="auto"/>
          </w:tcPr>
          <w:p w:rsidR="00AB61DC" w:rsidRDefault="00AB61DC" w:rsidP="00FD6051">
            <w:pPr>
              <w:pStyle w:val="DefaultParagraph"/>
            </w:pPr>
          </w:p>
        </w:tc>
        <w:tc>
          <w:tcPr>
            <w:tcW w:w="0" w:type="auto"/>
          </w:tcPr>
          <w:p w:rsidR="00AB61DC" w:rsidRDefault="00AB61DC" w:rsidP="00FD6051">
            <w:pPr>
              <w:pStyle w:val="DefaultParagraph"/>
            </w:pPr>
          </w:p>
        </w:tc>
        <w:tc>
          <w:tcPr>
            <w:tcW w:w="0" w:type="auto"/>
          </w:tcPr>
          <w:p w:rsidR="00AB61DC" w:rsidRDefault="00AB61DC" w:rsidP="00FD6051">
            <w:pPr>
              <w:pStyle w:val="DefaultParagraph"/>
            </w:pPr>
          </w:p>
        </w:tc>
        <w:tc>
          <w:tcPr>
            <w:tcW w:w="0" w:type="auto"/>
          </w:tcPr>
          <w:p w:rsidR="00AB61DC" w:rsidRDefault="00AB61DC" w:rsidP="00FD6051">
            <w:pPr>
              <w:pStyle w:val="DefaultParagraph"/>
            </w:pPr>
          </w:p>
        </w:tc>
        <w:tc>
          <w:tcPr>
            <w:tcW w:w="0" w:type="auto"/>
          </w:tcPr>
          <w:p w:rsidR="00AB61DC" w:rsidRDefault="00AB61DC" w:rsidP="00FD6051">
            <w:pPr>
              <w:pStyle w:val="DefaultParagraph"/>
            </w:pPr>
          </w:p>
        </w:tc>
      </w:tr>
    </w:tbl>
    <w:p w:rsidR="00AB61DC" w:rsidRDefault="00AB61DC" w:rsidP="00AB61DC">
      <w:pPr>
        <w:pStyle w:val="DefaultParagraph"/>
      </w:pPr>
      <w:r>
        <w:t>人民币的面值和张数成</w:t>
      </w:r>
      <w:r>
        <w:rPr>
          <w:u w:val="single"/>
        </w:rPr>
        <w:t xml:space="preserve">　反　</w:t>
      </w:r>
      <w:r>
        <w:t>比例．</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w:t>
            </w:r>
            <w:r>
              <w:t>1</w:t>
            </w:r>
            <w:r>
              <w:t>）依据面值</w:t>
            </w:r>
            <w:r>
              <w:t>×</w:t>
            </w:r>
            <w:r>
              <w:t>张数</w:t>
            </w:r>
            <w:r>
              <w:t>=100</w:t>
            </w:r>
            <w:r>
              <w:t>元，即可求解，进而填空即可；</w:t>
            </w:r>
          </w:p>
          <w:p w:rsidR="00AB61DC" w:rsidRDefault="00AB61DC" w:rsidP="00FD6051">
            <w:pPr>
              <w:pStyle w:val="DefaultParagraph"/>
            </w:pPr>
            <w:r>
              <w:t>（</w:t>
            </w:r>
            <w:r>
              <w:t>2</w:t>
            </w:r>
            <w:r>
              <w:t>）</w:t>
            </w:r>
            <w:r>
              <w:t>100</w:t>
            </w:r>
            <w:r>
              <w:t>×</w:t>
            </w:r>
            <w:r>
              <w:t>1=50</w:t>
            </w:r>
            <w:r>
              <w:t>×</w:t>
            </w:r>
            <w:r>
              <w:t>2=5</w:t>
            </w:r>
            <w:r>
              <w:t>×</w:t>
            </w:r>
            <w:r>
              <w:t>20=10</w:t>
            </w:r>
            <w:r>
              <w:t>×</w:t>
            </w:r>
            <w:r>
              <w:t>10=20</w:t>
            </w:r>
            <w:r>
              <w:t>×</w:t>
            </w:r>
            <w:r>
              <w:t>5=50</w:t>
            </w:r>
            <w:r>
              <w:t>×</w:t>
            </w:r>
            <w:r>
              <w:t>2=100</w:t>
            </w:r>
            <w:r>
              <w:t>元，这个乘积表示面值与张数的积一定，即面值</w:t>
            </w:r>
            <w:r>
              <w:t>×</w:t>
            </w:r>
            <w:r>
              <w:t>张数</w:t>
            </w:r>
            <w:r>
              <w:t>=</w:t>
            </w:r>
            <w:r>
              <w:t>总值（一定）；所以依据反比例的意义可得：面值与张数是一对相关联的量，且面值与张数的积一定，则面值与张数成反比例．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1</w:t>
            </w:r>
            <w:r>
              <w:t>）填表如下：</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395"/>
              <w:gridCol w:w="510"/>
              <w:gridCol w:w="510"/>
              <w:gridCol w:w="510"/>
              <w:gridCol w:w="510"/>
              <w:gridCol w:w="510"/>
              <w:gridCol w:w="510"/>
            </w:tblGrid>
            <w:tr w:rsidR="00AB61DC" w:rsidTr="00FD6051">
              <w:tblPrEx>
                <w:tblCellMar>
                  <w:top w:w="0" w:type="dxa"/>
                  <w:left w:w="0" w:type="dxa"/>
                  <w:bottom w:w="0" w:type="dxa"/>
                  <w:right w:w="0" w:type="dxa"/>
                </w:tblCellMar>
              </w:tblPrEx>
              <w:tc>
                <w:tcPr>
                  <w:tcW w:w="1395" w:type="dxa"/>
                </w:tcPr>
                <w:p w:rsidR="00AB61DC" w:rsidRDefault="00AB61DC" w:rsidP="00FD6051">
                  <w:pPr>
                    <w:pStyle w:val="DefaultParagraph"/>
                  </w:pPr>
                  <w:r>
                    <w:t>面值</w:t>
                  </w:r>
                  <w:r>
                    <w:t>/</w:t>
                  </w:r>
                  <w:r>
                    <w:t>元</w:t>
                  </w:r>
                </w:p>
              </w:tc>
              <w:tc>
                <w:tcPr>
                  <w:tcW w:w="510" w:type="dxa"/>
                </w:tcPr>
                <w:p w:rsidR="00AB61DC" w:rsidRDefault="00AB61DC" w:rsidP="00FD6051">
                  <w:pPr>
                    <w:pStyle w:val="DefaultParagraph"/>
                  </w:pPr>
                  <w:r>
                    <w:t>1</w:t>
                  </w:r>
                </w:p>
              </w:tc>
              <w:tc>
                <w:tcPr>
                  <w:tcW w:w="510" w:type="dxa"/>
                </w:tcPr>
                <w:p w:rsidR="00AB61DC" w:rsidRDefault="00AB61DC" w:rsidP="00FD6051">
                  <w:pPr>
                    <w:pStyle w:val="DefaultParagraph"/>
                  </w:pPr>
                  <w:r>
                    <w:t>2</w:t>
                  </w:r>
                </w:p>
              </w:tc>
              <w:tc>
                <w:tcPr>
                  <w:tcW w:w="510" w:type="dxa"/>
                </w:tcPr>
                <w:p w:rsidR="00AB61DC" w:rsidRDefault="00AB61DC" w:rsidP="00FD6051">
                  <w:pPr>
                    <w:pStyle w:val="DefaultParagraph"/>
                  </w:pPr>
                  <w:r>
                    <w:t>5</w:t>
                  </w:r>
                </w:p>
              </w:tc>
              <w:tc>
                <w:tcPr>
                  <w:tcW w:w="510" w:type="dxa"/>
                </w:tcPr>
                <w:p w:rsidR="00AB61DC" w:rsidRDefault="00AB61DC" w:rsidP="00FD6051">
                  <w:pPr>
                    <w:pStyle w:val="DefaultParagraph"/>
                  </w:pPr>
                  <w:r>
                    <w:t>10</w:t>
                  </w:r>
                </w:p>
              </w:tc>
              <w:tc>
                <w:tcPr>
                  <w:tcW w:w="510" w:type="dxa"/>
                </w:tcPr>
                <w:p w:rsidR="00AB61DC" w:rsidRDefault="00AB61DC" w:rsidP="00FD6051">
                  <w:pPr>
                    <w:pStyle w:val="DefaultParagraph"/>
                  </w:pPr>
                  <w:r>
                    <w:t>20</w:t>
                  </w:r>
                </w:p>
              </w:tc>
              <w:tc>
                <w:tcPr>
                  <w:tcW w:w="510" w:type="dxa"/>
                </w:tcPr>
                <w:p w:rsidR="00AB61DC" w:rsidRDefault="00AB61DC" w:rsidP="00FD6051">
                  <w:pPr>
                    <w:pStyle w:val="DefaultParagraph"/>
                  </w:pPr>
                  <w:r>
                    <w:t>50</w:t>
                  </w:r>
                </w:p>
              </w:tc>
            </w:tr>
            <w:tr w:rsidR="00AB61DC" w:rsidTr="00FD6051">
              <w:tblPrEx>
                <w:tblCellMar>
                  <w:top w:w="0" w:type="dxa"/>
                  <w:left w:w="0" w:type="dxa"/>
                  <w:bottom w:w="0" w:type="dxa"/>
                  <w:right w:w="0" w:type="dxa"/>
                </w:tblCellMar>
              </w:tblPrEx>
              <w:tc>
                <w:tcPr>
                  <w:tcW w:w="0" w:type="auto"/>
                </w:tcPr>
                <w:p w:rsidR="00AB61DC" w:rsidRDefault="00AB61DC" w:rsidP="00FD6051">
                  <w:pPr>
                    <w:pStyle w:val="DefaultParagraph"/>
                  </w:pPr>
                  <w:r>
                    <w:t>张数</w:t>
                  </w:r>
                  <w:r>
                    <w:t>/</w:t>
                  </w:r>
                  <w:r>
                    <w:t>张</w:t>
                  </w:r>
                </w:p>
              </w:tc>
              <w:tc>
                <w:tcPr>
                  <w:tcW w:w="0" w:type="auto"/>
                </w:tcPr>
                <w:p w:rsidR="00AB61DC" w:rsidRDefault="00AB61DC" w:rsidP="00FD6051">
                  <w:pPr>
                    <w:pStyle w:val="DefaultParagraph"/>
                  </w:pPr>
                  <w:r>
                    <w:t>100</w:t>
                  </w:r>
                </w:p>
              </w:tc>
              <w:tc>
                <w:tcPr>
                  <w:tcW w:w="0" w:type="auto"/>
                </w:tcPr>
                <w:p w:rsidR="00AB61DC" w:rsidRDefault="00AB61DC" w:rsidP="00FD6051">
                  <w:pPr>
                    <w:pStyle w:val="DefaultParagraph"/>
                  </w:pPr>
                  <w:r>
                    <w:t>50</w:t>
                  </w:r>
                </w:p>
              </w:tc>
              <w:tc>
                <w:tcPr>
                  <w:tcW w:w="0" w:type="auto"/>
                </w:tcPr>
                <w:p w:rsidR="00AB61DC" w:rsidRDefault="00AB61DC" w:rsidP="00FD6051">
                  <w:pPr>
                    <w:pStyle w:val="DefaultParagraph"/>
                  </w:pPr>
                  <w:r>
                    <w:t>20</w:t>
                  </w:r>
                </w:p>
              </w:tc>
              <w:tc>
                <w:tcPr>
                  <w:tcW w:w="0" w:type="auto"/>
                </w:tcPr>
                <w:p w:rsidR="00AB61DC" w:rsidRDefault="00AB61DC" w:rsidP="00FD6051">
                  <w:pPr>
                    <w:pStyle w:val="DefaultParagraph"/>
                  </w:pPr>
                  <w:r>
                    <w:t>10</w:t>
                  </w:r>
                </w:p>
              </w:tc>
              <w:tc>
                <w:tcPr>
                  <w:tcW w:w="0" w:type="auto"/>
                </w:tcPr>
                <w:p w:rsidR="00AB61DC" w:rsidRDefault="00AB61DC" w:rsidP="00FD6051">
                  <w:pPr>
                    <w:pStyle w:val="DefaultParagraph"/>
                  </w:pPr>
                  <w:r>
                    <w:t>5</w:t>
                  </w:r>
                </w:p>
              </w:tc>
              <w:tc>
                <w:tcPr>
                  <w:tcW w:w="0" w:type="auto"/>
                </w:tcPr>
                <w:p w:rsidR="00AB61DC" w:rsidRDefault="00AB61DC" w:rsidP="00FD6051">
                  <w:pPr>
                    <w:pStyle w:val="DefaultParagraph"/>
                  </w:pPr>
                  <w:r>
                    <w:t>2</w:t>
                  </w:r>
                </w:p>
              </w:tc>
            </w:tr>
          </w:tbl>
          <w:p w:rsidR="00AB61DC" w:rsidRDefault="00AB61DC" w:rsidP="00FD6051">
            <w:pPr>
              <w:pStyle w:val="DefaultParagraph"/>
            </w:pPr>
            <w:r>
              <w:t>（</w:t>
            </w:r>
            <w:r>
              <w:t>2</w:t>
            </w:r>
            <w:r>
              <w:t>）</w:t>
            </w:r>
            <w:r>
              <w:t>100</w:t>
            </w:r>
            <w:r>
              <w:t>×</w:t>
            </w:r>
            <w:r>
              <w:t>1=50</w:t>
            </w:r>
            <w:r>
              <w:t>×</w:t>
            </w:r>
            <w:r>
              <w:t>2=5</w:t>
            </w:r>
            <w:r>
              <w:t>×</w:t>
            </w:r>
            <w:r>
              <w:t>20=10</w:t>
            </w:r>
            <w:r>
              <w:t>×</w:t>
            </w:r>
            <w:r>
              <w:t>10=20</w:t>
            </w:r>
            <w:r>
              <w:t>×</w:t>
            </w:r>
            <w:r>
              <w:t>5=50</w:t>
            </w:r>
            <w:r>
              <w:t>×</w:t>
            </w:r>
            <w:r>
              <w:t>2=100</w:t>
            </w:r>
            <w:r>
              <w:t>元；</w:t>
            </w:r>
          </w:p>
          <w:p w:rsidR="00AB61DC" w:rsidRDefault="00AB61DC" w:rsidP="00FD6051">
            <w:pPr>
              <w:pStyle w:val="DefaultParagraph"/>
            </w:pPr>
            <w:r>
              <w:t>这个乘积表示面值与张数的积一定，即面值</w:t>
            </w:r>
            <w:r>
              <w:t>×</w:t>
            </w:r>
            <w:r>
              <w:t>张数</w:t>
            </w:r>
            <w:r>
              <w:t>=</w:t>
            </w:r>
            <w:r>
              <w:t>总值（一定）；</w:t>
            </w:r>
          </w:p>
          <w:p w:rsidR="00AB61DC" w:rsidRDefault="00AB61DC" w:rsidP="00FD6051">
            <w:pPr>
              <w:pStyle w:val="DefaultParagraph"/>
            </w:pPr>
            <w:r>
              <w:t>因为面值与张数是一对相关联的量，且面值与张数的积一定，则面值与张数成反比例．</w:t>
            </w:r>
          </w:p>
          <w:p w:rsidR="00AB61DC" w:rsidRDefault="00AB61DC" w:rsidP="00FD6051">
            <w:pPr>
              <w:pStyle w:val="DefaultParagraph"/>
            </w:pPr>
            <w:r>
              <w:t>故答案为：反．</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此题主要考查反比例的意义及其实际应用．</w:t>
            </w:r>
          </w:p>
        </w:tc>
      </w:tr>
    </w:tbl>
    <w:p w:rsidR="00AB61DC" w:rsidRDefault="00AB61DC" w:rsidP="00AB61DC">
      <w:pPr>
        <w:pStyle w:val="DefaultParagraph"/>
      </w:pPr>
      <w:r>
        <w:t xml:space="preserve">　</w:t>
      </w:r>
    </w:p>
    <w:p w:rsidR="00AB61DC" w:rsidRDefault="00AB61DC" w:rsidP="00AB61DC">
      <w:pPr>
        <w:pStyle w:val="DefaultParagraph"/>
      </w:pPr>
      <w:r>
        <w:t>8</w:t>
      </w:r>
      <w:r>
        <w:t>．（</w:t>
      </w:r>
      <w:r>
        <w:t>1</w:t>
      </w:r>
      <w:r>
        <w:t>分）买同一种钢笔，所买的支数和应付的钱数成正比例．</w:t>
      </w:r>
      <w:r>
        <w:rPr>
          <w:u w:val="single"/>
        </w:rPr>
        <w:t xml:space="preserve">　</w:t>
      </w:r>
      <w:r>
        <w:rPr>
          <w:u w:val="single"/>
        </w:rPr>
        <w:t>√</w:t>
      </w:r>
      <w:r>
        <w:rPr>
          <w:u w:val="single"/>
        </w:rPr>
        <w:t xml:space="preserve">　</w:t>
      </w:r>
      <w:r>
        <w:t>．</w:t>
      </w:r>
      <w:r>
        <w:t xml:space="preserve"> </w:t>
      </w:r>
      <w:r>
        <w:t>（判断对错）</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判断两个相关联的量之间成什么比例，就看这两个量是对应的比值一定，还是对应的乘积一定；如果是比值一定，就成正比例；如果是乘积一定，则成反比例．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解：因为买钢笔应付的钱数</w:t>
            </w:r>
            <w:r>
              <w:t>÷</w:t>
            </w:r>
            <w:r>
              <w:t>所买的支数</w:t>
            </w:r>
            <w:r>
              <w:t>=</w:t>
            </w:r>
            <w:r>
              <w:t>一种钢笔的单价（一定）所以买同一种钢笔，所买的支数和应付的钱数成正比例．</w:t>
            </w:r>
          </w:p>
          <w:p w:rsidR="00AB61DC" w:rsidRDefault="00AB61DC" w:rsidP="00FD6051">
            <w:pPr>
              <w:pStyle w:val="DefaultParagraph"/>
            </w:pPr>
            <w:r>
              <w:t>故答案为：</w:t>
            </w:r>
            <w:r>
              <w:t>√</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此题属于辨识成正、反比例的量，就看这两个量是对应的比值一定，还是对应的乘积一定，再做判断．</w:t>
            </w:r>
          </w:p>
        </w:tc>
      </w:tr>
    </w:tbl>
    <w:p w:rsidR="00AB61DC" w:rsidRDefault="00AB61DC" w:rsidP="00AB61DC">
      <w:pPr>
        <w:pStyle w:val="DefaultParagraph"/>
      </w:pPr>
      <w:r>
        <w:t xml:space="preserve">　</w:t>
      </w:r>
    </w:p>
    <w:p w:rsidR="00AB61DC" w:rsidRDefault="00AB61DC" w:rsidP="00AB61DC">
      <w:pPr>
        <w:pStyle w:val="DefaultParagraph"/>
      </w:pPr>
      <w:r>
        <w:t>9</w:t>
      </w:r>
      <w:r>
        <w:t>．（</w:t>
      </w:r>
      <w:r>
        <w:t>1</w:t>
      </w:r>
      <w:r>
        <w:t>分）在一幅比例尺为</w:t>
      </w:r>
      <w:r>
        <w:t>1</w:t>
      </w:r>
      <w:r>
        <w:t>：</w:t>
      </w:r>
      <w:r>
        <w:t>5500000</w:t>
      </w:r>
      <w:r>
        <w:t>的地图上，量得甲、乙两地间的距离为</w:t>
      </w:r>
      <w:r>
        <w:t>4.1cm</w:t>
      </w:r>
      <w:r>
        <w:t>，则甲、乙两地的实际距离为</w:t>
      </w:r>
      <w:r>
        <w:rPr>
          <w:u w:val="single"/>
        </w:rPr>
        <w:t xml:space="preserve">　</w:t>
      </w:r>
      <w:r>
        <w:rPr>
          <w:u w:val="single"/>
        </w:rPr>
        <w:t>225.5</w:t>
      </w:r>
      <w:r>
        <w:rPr>
          <w:u w:val="single"/>
        </w:rPr>
        <w:t xml:space="preserve">千米　</w:t>
      </w:r>
      <w:r>
        <w:t>．</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图上距离与实际距离的换算（比例尺的应用）．</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比和比例应用题．</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要求这两地的实际距离是多少千米，根据</w:t>
            </w:r>
            <w:r>
              <w:t>“</w:t>
            </w:r>
            <w:r>
              <w:t>图上距离</w:t>
            </w:r>
            <w:r>
              <w:t>÷</w:t>
            </w:r>
            <w:r>
              <w:t>比例尺</w:t>
            </w:r>
            <w:r>
              <w:t>=</w:t>
            </w:r>
            <w:r>
              <w:t>实际距离</w:t>
            </w:r>
            <w:r>
              <w:t>”</w:t>
            </w:r>
            <w:r>
              <w:t>，代入数值，计算即可．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4.1</w:t>
            </w:r>
            <w:r>
              <w:t>÷</w:t>
            </w:r>
            <w:r>
              <w:rPr>
                <w:noProof/>
                <w:position w:val="-22"/>
              </w:rPr>
              <w:drawing>
                <wp:inline distT="0" distB="0" distL="0" distR="0">
                  <wp:extent cx="5524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8"/>
                          <a:srcRect/>
                          <a:stretch>
                            <a:fillRect/>
                          </a:stretch>
                        </pic:blipFill>
                        <pic:spPr bwMode="auto">
                          <a:xfrm>
                            <a:off x="0" y="0"/>
                            <a:ext cx="552450" cy="333375"/>
                          </a:xfrm>
                          <a:prstGeom prst="rect">
                            <a:avLst/>
                          </a:prstGeom>
                          <a:noFill/>
                          <a:ln w="9525">
                            <a:noFill/>
                            <a:miter lim="800000"/>
                            <a:headEnd/>
                            <a:tailEnd/>
                          </a:ln>
                        </pic:spPr>
                      </pic:pic>
                    </a:graphicData>
                  </a:graphic>
                </wp:inline>
              </w:drawing>
            </w:r>
            <w:r>
              <w:t>=22550000</w:t>
            </w:r>
            <w:r>
              <w:t>（</w:t>
            </w:r>
            <w:r>
              <w:t>cm</w:t>
            </w:r>
            <w:r>
              <w:t>）</w:t>
            </w:r>
          </w:p>
          <w:p w:rsidR="00AB61DC" w:rsidRDefault="00AB61DC" w:rsidP="00FD6051">
            <w:pPr>
              <w:pStyle w:val="DefaultParagraph"/>
            </w:pPr>
            <w:r>
              <w:t>22550000cm=225.5</w:t>
            </w:r>
            <w:r>
              <w:t>（</w:t>
            </w:r>
            <w:r>
              <w:t>km</w:t>
            </w:r>
            <w:r>
              <w:t>）</w:t>
            </w:r>
          </w:p>
          <w:p w:rsidR="00AB61DC" w:rsidRDefault="00AB61DC" w:rsidP="00FD6051">
            <w:pPr>
              <w:pStyle w:val="DefaultParagraph"/>
            </w:pPr>
            <w:r>
              <w:lastRenderedPageBreak/>
              <w:t>答：则甲、乙两地的实际距离为</w:t>
            </w:r>
            <w:r>
              <w:t xml:space="preserve"> 225.5</w:t>
            </w:r>
            <w:r>
              <w:t>千米</w:t>
            </w:r>
          </w:p>
          <w:p w:rsidR="00AB61DC" w:rsidRDefault="00AB61DC" w:rsidP="00FD6051">
            <w:pPr>
              <w:pStyle w:val="DefaultParagraph"/>
            </w:pPr>
            <w:r>
              <w:t>故答案为：</w:t>
            </w:r>
            <w:r>
              <w:t>225.5</w:t>
            </w:r>
            <w:r>
              <w:t>千米．</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lastRenderedPageBreak/>
              <w:t>点评：</w:t>
            </w:r>
          </w:p>
        </w:tc>
        <w:tc>
          <w:tcPr>
            <w:tcW w:w="4650" w:type="pct"/>
          </w:tcPr>
          <w:p w:rsidR="00AB61DC" w:rsidRDefault="00AB61DC" w:rsidP="00FD6051">
            <w:pPr>
              <w:pStyle w:val="DefaultParagraph"/>
            </w:pPr>
            <w:r>
              <w:t>解答此题应根据图上距离、比例尺和实际距离三者的关系，进行分析解答即可得出结论．</w:t>
            </w:r>
          </w:p>
        </w:tc>
      </w:tr>
    </w:tbl>
    <w:p w:rsidR="00AB61DC" w:rsidRDefault="00AB61DC" w:rsidP="00AB61DC">
      <w:pPr>
        <w:pStyle w:val="DefaultParagraph"/>
      </w:pPr>
      <w:r>
        <w:t xml:space="preserve">　</w:t>
      </w:r>
    </w:p>
    <w:p w:rsidR="00AB61DC" w:rsidRDefault="00AB61DC" w:rsidP="00AB61DC">
      <w:pPr>
        <w:pStyle w:val="DefaultParagraph"/>
      </w:pPr>
      <w:r>
        <w:t>10</w:t>
      </w:r>
      <w:r>
        <w:t>．（</w:t>
      </w:r>
      <w:r>
        <w:t>1</w:t>
      </w:r>
      <w:r>
        <w:t>分）一种零件长</w:t>
      </w:r>
      <w:r>
        <w:t>0.5mm</w:t>
      </w:r>
      <w:r>
        <w:t>，把它画到一幅图上时长</w:t>
      </w:r>
      <w:r>
        <w:t>5cm</w:t>
      </w:r>
      <w:r>
        <w:t>，所用的比例尺为</w:t>
      </w:r>
      <w:r>
        <w:rPr>
          <w:u w:val="single"/>
        </w:rPr>
        <w:t xml:space="preserve">　</w:t>
      </w:r>
      <w:r>
        <w:rPr>
          <w:u w:val="single"/>
        </w:rPr>
        <w:t>100</w:t>
      </w:r>
      <w:r>
        <w:rPr>
          <w:u w:val="single"/>
        </w:rPr>
        <w:t>：</w:t>
      </w:r>
      <w:r>
        <w:rPr>
          <w:u w:val="single"/>
        </w:rPr>
        <w:t>1</w:t>
      </w:r>
      <w:r>
        <w:rPr>
          <w:u w:val="single"/>
        </w:rPr>
        <w:t xml:space="preserve">　</w:t>
      </w:r>
      <w:r>
        <w:t>．</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比例尺．</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比和比例应用题．</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根据比例尺的意义作答，即比例尺是图上距离与实际距离的比．</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5cm</w:t>
            </w:r>
            <w:r>
              <w:t>：</w:t>
            </w:r>
            <w:r>
              <w:t>0.5mm</w:t>
            </w:r>
          </w:p>
          <w:p w:rsidR="00AB61DC" w:rsidRDefault="00AB61DC" w:rsidP="00FD6051">
            <w:pPr>
              <w:pStyle w:val="DefaultParagraph"/>
            </w:pPr>
            <w:r>
              <w:t>=5cm</w:t>
            </w:r>
            <w:r>
              <w:t>：</w:t>
            </w:r>
            <w:r>
              <w:t>0.05cm</w:t>
            </w:r>
          </w:p>
          <w:p w:rsidR="00AB61DC" w:rsidRDefault="00AB61DC" w:rsidP="00FD6051">
            <w:pPr>
              <w:pStyle w:val="DefaultParagraph"/>
            </w:pPr>
            <w:r>
              <w:t>=100</w:t>
            </w:r>
            <w:r>
              <w:t>：</w:t>
            </w:r>
            <w:r>
              <w:t>1</w:t>
            </w:r>
          </w:p>
          <w:p w:rsidR="00AB61DC" w:rsidRDefault="00AB61DC" w:rsidP="00FD6051">
            <w:pPr>
              <w:pStyle w:val="DefaultParagraph"/>
            </w:pPr>
            <w:r>
              <w:t>答：这幅图的比例尺是</w:t>
            </w:r>
            <w:r>
              <w:t>100</w:t>
            </w:r>
            <w:r>
              <w:t>：</w:t>
            </w:r>
            <w:r>
              <w:t>1</w:t>
            </w:r>
            <w:r>
              <w:t>．</w:t>
            </w:r>
          </w:p>
          <w:p w:rsidR="00AB61DC" w:rsidRDefault="00AB61DC" w:rsidP="00FD6051">
            <w:pPr>
              <w:pStyle w:val="DefaultParagraph"/>
            </w:pPr>
            <w:r>
              <w:t>故答案为：</w:t>
            </w:r>
            <w:r>
              <w:t>100</w:t>
            </w:r>
            <w:r>
              <w:t>：</w:t>
            </w:r>
            <w:r>
              <w:t>1</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本题主要考查了比例尺的意义，注意图上距离与实际距离的单位要统一．</w:t>
            </w:r>
          </w:p>
        </w:tc>
      </w:tr>
    </w:tbl>
    <w:p w:rsidR="00AB61DC" w:rsidRDefault="00AB61DC" w:rsidP="00AB61DC">
      <w:pPr>
        <w:pStyle w:val="DefaultParagraph"/>
      </w:pPr>
      <w:r>
        <w:t xml:space="preserve">　</w:t>
      </w:r>
    </w:p>
    <w:p w:rsidR="00AB61DC" w:rsidRDefault="00AB61DC" w:rsidP="00AB61DC">
      <w:pPr>
        <w:pStyle w:val="DefaultParagraph"/>
      </w:pPr>
      <w:r>
        <w:rPr>
          <w:b/>
        </w:rPr>
        <w:t>二、我是小法官．（每题</w:t>
      </w:r>
      <w:r>
        <w:rPr>
          <w:b/>
        </w:rPr>
        <w:t>3</w:t>
      </w:r>
      <w:r>
        <w:rPr>
          <w:b/>
        </w:rPr>
        <w:t>分，共</w:t>
      </w:r>
      <w:r>
        <w:rPr>
          <w:b/>
        </w:rPr>
        <w:t>18</w:t>
      </w:r>
      <w:r>
        <w:rPr>
          <w:b/>
        </w:rPr>
        <w:t>分）</w:t>
      </w:r>
    </w:p>
    <w:p w:rsidR="00AB61DC" w:rsidRDefault="00AB61DC" w:rsidP="00AB61DC">
      <w:pPr>
        <w:pStyle w:val="DefaultParagraph"/>
      </w:pPr>
      <w:r>
        <w:t>11</w:t>
      </w:r>
      <w:r>
        <w:t>．（</w:t>
      </w:r>
      <w:r>
        <w:t>3</w:t>
      </w:r>
      <w:r>
        <w:t>分）</w:t>
      </w:r>
      <w:proofErr w:type="gramStart"/>
      <w:r>
        <w:t>小明跑的</w:t>
      </w:r>
      <w:proofErr w:type="gramEnd"/>
      <w:r>
        <w:t>快慢与身高成正比例．</w:t>
      </w:r>
      <w:r>
        <w:rPr>
          <w:u w:val="single"/>
        </w:rPr>
        <w:t xml:space="preserve">　</w:t>
      </w:r>
      <w:r>
        <w:rPr>
          <w:u w:val="single"/>
        </w:rPr>
        <w:t>×</w:t>
      </w:r>
      <w:r>
        <w:rPr>
          <w:u w:val="single"/>
        </w:rPr>
        <w:t xml:space="preserve">　</w:t>
      </w:r>
      <w:r>
        <w:t>（判断对错）</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判断两个相关联的量之间成什么比例，就看这两个量是对应的比值一定，还是对应的乘积一定；如果是比值一定，就成正比例；如果是乘积一定，则成反比例．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解：因为</w:t>
            </w:r>
            <w:proofErr w:type="gramStart"/>
            <w:r>
              <w:t>小明跑的</w:t>
            </w:r>
            <w:proofErr w:type="gramEnd"/>
            <w:r>
              <w:t>快慢与身高不是相关联的量，并且</w:t>
            </w:r>
            <w:proofErr w:type="gramStart"/>
            <w:r>
              <w:t>小明跑的</w:t>
            </w:r>
            <w:proofErr w:type="gramEnd"/>
            <w:r>
              <w:t>快慢与身高的比值不是一定的，</w:t>
            </w:r>
          </w:p>
          <w:p w:rsidR="00AB61DC" w:rsidRDefault="00AB61DC" w:rsidP="00FD6051">
            <w:pPr>
              <w:pStyle w:val="DefaultParagraph"/>
            </w:pPr>
            <w:r>
              <w:t>所以</w:t>
            </w:r>
            <w:proofErr w:type="gramStart"/>
            <w:r>
              <w:t>小明跑的</w:t>
            </w:r>
            <w:proofErr w:type="gramEnd"/>
            <w:r>
              <w:t>快慢与身高不成正比例；</w:t>
            </w:r>
          </w:p>
          <w:p w:rsidR="00AB61DC" w:rsidRDefault="00AB61DC" w:rsidP="00FD6051">
            <w:pPr>
              <w:pStyle w:val="DefaultParagraph"/>
            </w:pPr>
            <w:r>
              <w:t>故答案为：</w:t>
            </w:r>
            <w:r>
              <w:t>×</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此题属于辨识成正、反比例的量，就看这两个量是对应的比值一定，还是对应的乘积一定，再做判断．</w:t>
            </w:r>
          </w:p>
        </w:tc>
      </w:tr>
    </w:tbl>
    <w:p w:rsidR="00AB61DC" w:rsidRDefault="00AB61DC" w:rsidP="00AB61DC">
      <w:pPr>
        <w:pStyle w:val="DefaultParagraph"/>
      </w:pPr>
      <w:r>
        <w:t xml:space="preserve">　</w:t>
      </w:r>
    </w:p>
    <w:p w:rsidR="00AB61DC" w:rsidRDefault="00AB61DC" w:rsidP="00AB61DC">
      <w:pPr>
        <w:pStyle w:val="DefaultParagraph"/>
      </w:pPr>
      <w:r>
        <w:t>12</w:t>
      </w:r>
      <w:r>
        <w:t>．（</w:t>
      </w:r>
      <w:r>
        <w:t>3</w:t>
      </w:r>
      <w:r>
        <w:t>分）（</w:t>
      </w:r>
      <w:r>
        <w:t>2008</w:t>
      </w:r>
      <w:r>
        <w:t>•</w:t>
      </w:r>
      <w:r>
        <w:t>华亭县）实际距离总大于图上距离．</w:t>
      </w:r>
      <w:r>
        <w:rPr>
          <w:u w:val="single"/>
        </w:rPr>
        <w:t xml:space="preserve">　错误　</w:t>
      </w:r>
      <w:r>
        <w:t>．</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比例尺．</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压轴题；比和比例．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比例尺是图上距离与实际距离的比，在科研和生产中，需要将一些精密的仪器或零件放大后画在图纸上，这时图上距离就大于实际距离；据此判断即可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解：因为在科研和生产中，需要将一些精密的仪器或零件放大后画在图纸上，</w:t>
            </w:r>
          </w:p>
          <w:p w:rsidR="00AB61DC" w:rsidRDefault="00AB61DC" w:rsidP="00FD6051">
            <w:pPr>
              <w:pStyle w:val="DefaultParagraph"/>
            </w:pPr>
            <w:r>
              <w:t>所以此时的图上距离就大于实际距离；</w:t>
            </w:r>
          </w:p>
          <w:p w:rsidR="00AB61DC" w:rsidRDefault="00AB61DC" w:rsidP="00FD6051">
            <w:pPr>
              <w:pStyle w:val="DefaultParagraph"/>
            </w:pPr>
            <w:r>
              <w:t>故答案为：错误．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此题主要考查放大比例尺的意义．</w:t>
            </w:r>
          </w:p>
        </w:tc>
      </w:tr>
    </w:tbl>
    <w:p w:rsidR="00AB61DC" w:rsidRDefault="00AB61DC" w:rsidP="00AB61DC">
      <w:pPr>
        <w:pStyle w:val="DefaultParagraph"/>
      </w:pPr>
      <w:r>
        <w:t xml:space="preserve">　</w:t>
      </w:r>
    </w:p>
    <w:p w:rsidR="00AB61DC" w:rsidRDefault="00AB61DC" w:rsidP="00AB61DC">
      <w:pPr>
        <w:pStyle w:val="DefaultParagraph"/>
      </w:pPr>
      <w:r>
        <w:lastRenderedPageBreak/>
        <w:t>13</w:t>
      </w:r>
      <w:r>
        <w:t>．（</w:t>
      </w:r>
      <w:r>
        <w:t>3</w:t>
      </w:r>
      <w:r>
        <w:t>分）（</w:t>
      </w:r>
      <w:r>
        <w:t>2014</w:t>
      </w:r>
      <w:r>
        <w:t>春</w:t>
      </w:r>
      <w:r>
        <w:t>•</w:t>
      </w:r>
      <w:r>
        <w:t>相城区校级期末）一个圆锥的体积是一个圆柱体积的</w:t>
      </w:r>
      <w:r>
        <w:t xml:space="preserve"> </w:t>
      </w:r>
      <w:r>
        <w:rPr>
          <w:noProof/>
          <w:position w:val="-22"/>
        </w:rPr>
        <w:drawing>
          <wp:inline distT="0" distB="0" distL="0" distR="0">
            <wp:extent cx="9525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，那么它们</w:t>
      </w:r>
      <w:proofErr w:type="gramStart"/>
      <w:r>
        <w:t>一定等底等</w:t>
      </w:r>
      <w:proofErr w:type="gramEnd"/>
      <w:r>
        <w:t>高．</w:t>
      </w:r>
      <w:r>
        <w:rPr>
          <w:u w:val="single"/>
        </w:rPr>
        <w:t xml:space="preserve">　</w:t>
      </w:r>
      <w:r>
        <w:rPr>
          <w:u w:val="single"/>
        </w:rPr>
        <w:t>×</w:t>
      </w:r>
      <w:r>
        <w:rPr>
          <w:u w:val="single"/>
        </w:rPr>
        <w:t xml:space="preserve">　</w:t>
      </w:r>
      <w:r>
        <w:t>．（判断对错）</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此题根据圆柱和圆锥的体积公式，可以举出一个反例即可进行判断．</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解：设圆柱的底面积为</w:t>
            </w:r>
            <w:r>
              <w:t>12</w:t>
            </w:r>
            <w:r>
              <w:t>，高为</w:t>
            </w:r>
            <w:r>
              <w:t>3</w:t>
            </w:r>
            <w:r>
              <w:t>，则圆柱的体积为：</w:t>
            </w:r>
            <w:r>
              <w:t>12</w:t>
            </w:r>
            <w:r>
              <w:t>×</w:t>
            </w:r>
            <w:r>
              <w:t>3=36</w:t>
            </w:r>
            <w:r>
              <w:t>；</w:t>
            </w:r>
          </w:p>
          <w:p w:rsidR="00AB61DC" w:rsidRDefault="00AB61DC" w:rsidP="00FD6051">
            <w:pPr>
              <w:pStyle w:val="DefaultParagraph"/>
            </w:pPr>
            <w:r>
              <w:t>圆锥的底面积为</w:t>
            </w:r>
            <w:r>
              <w:t>6</w:t>
            </w:r>
            <w:r>
              <w:t>，高为</w:t>
            </w:r>
            <w:r>
              <w:t>6</w:t>
            </w:r>
            <w:r>
              <w:t>，则圆锥的体积为：</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w:t>
            </w:r>
            <w:r>
              <w:t>×</w:t>
            </w:r>
            <w:r>
              <w:t>6=12</w:t>
            </w:r>
            <w:r>
              <w:t>；</w:t>
            </w:r>
          </w:p>
          <w:p w:rsidR="00AB61DC" w:rsidRDefault="00AB61DC" w:rsidP="00FD6051">
            <w:pPr>
              <w:pStyle w:val="DefaultParagraph"/>
            </w:pPr>
            <w:r>
              <w:t>此时圆锥的体积是圆柱的体积的</w:t>
            </w:r>
            <w:r>
              <w:rPr>
                <w:noProof/>
                <w:position w:val="-22"/>
              </w:rPr>
              <w:drawing>
                <wp:inline distT="0" distB="0" distL="0" distR="0">
                  <wp:extent cx="95250" cy="3333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，但是它们的底面积与高都不相等，</w:t>
            </w:r>
          </w:p>
          <w:p w:rsidR="00AB61DC" w:rsidRDefault="00AB61DC" w:rsidP="00FD6051">
            <w:pPr>
              <w:pStyle w:val="DefaultParagraph"/>
            </w:pPr>
            <w:r>
              <w:t>所以原题说法错误．</w:t>
            </w:r>
          </w:p>
          <w:p w:rsidR="00AB61DC" w:rsidRDefault="00AB61DC" w:rsidP="00FD6051">
            <w:pPr>
              <w:pStyle w:val="DefaultParagraph"/>
            </w:pPr>
            <w:r>
              <w:t>故答案为：</w:t>
            </w:r>
            <w:r>
              <w:t>×</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解决此类问题，采用举反例的方法是一种有效的简洁的方法，这要求学生要熟练掌握圆柱和圆锥的体积公式．</w:t>
            </w:r>
          </w:p>
        </w:tc>
      </w:tr>
    </w:tbl>
    <w:p w:rsidR="00AB61DC" w:rsidRDefault="00AB61DC" w:rsidP="00AB61DC">
      <w:pPr>
        <w:pStyle w:val="DefaultParagraph"/>
      </w:pPr>
      <w:r>
        <w:t xml:space="preserve">　</w:t>
      </w:r>
    </w:p>
    <w:p w:rsidR="00AB61DC" w:rsidRDefault="00AB61DC" w:rsidP="00AB61DC">
      <w:pPr>
        <w:pStyle w:val="DefaultParagraph"/>
      </w:pPr>
      <w:r>
        <w:t>14</w:t>
      </w:r>
      <w:r>
        <w:t>．（</w:t>
      </w:r>
      <w:r>
        <w:t>3</w:t>
      </w:r>
      <w:r>
        <w:t>分）圆柱形的铁皮油箱的体积一定大于它的容积．</w:t>
      </w:r>
      <w:r>
        <w:rPr>
          <w:u w:val="single"/>
        </w:rPr>
        <w:t xml:space="preserve">　</w:t>
      </w:r>
      <w:r>
        <w:rPr>
          <w:u w:val="single"/>
        </w:rPr>
        <w:t>√</w:t>
      </w:r>
      <w:r>
        <w:rPr>
          <w:u w:val="single"/>
        </w:rPr>
        <w:t xml:space="preserve">　</w:t>
      </w:r>
      <w:r>
        <w:t>（判断对错）</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立体图形的容积；圆柱的侧面积、表面积和体积．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容积、体积的意义，某容器所内容纳别的物体的体积叫做这个容器的容积；物体所占空间的大小叫做物体的体积，计算体积是从外面测量有关数据，计算容积是从里面测量有关数据，因此同一个油箱的体积一定大于它的容积．据此判断．</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解：由分析得：同一个油箱的体积一定大于它的容积．</w:t>
            </w:r>
          </w:p>
          <w:p w:rsidR="00AB61DC" w:rsidRDefault="00AB61DC" w:rsidP="00FD6051">
            <w:pPr>
              <w:pStyle w:val="DefaultParagraph"/>
            </w:pPr>
            <w:r>
              <w:t>因此，圆柱形的铁皮油箱的体积一定大于它的容积．说法正确．</w:t>
            </w:r>
          </w:p>
          <w:p w:rsidR="00AB61DC" w:rsidRDefault="00AB61DC" w:rsidP="00FD6051">
            <w:pPr>
              <w:pStyle w:val="DefaultParagraph"/>
            </w:pPr>
            <w:r>
              <w:t>故答案为：</w:t>
            </w:r>
            <w:r>
              <w:t>√</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此题考查的目的是理解掌握体积、容积的意义，明确：计算体积是从外面测量有关数据，计算容积是从里面测量有关数据．</w:t>
            </w:r>
          </w:p>
        </w:tc>
      </w:tr>
    </w:tbl>
    <w:p w:rsidR="00AB61DC" w:rsidRDefault="00AB61DC" w:rsidP="00AB61DC">
      <w:pPr>
        <w:pStyle w:val="DefaultParagraph"/>
      </w:pPr>
      <w:r>
        <w:t xml:space="preserve">　</w:t>
      </w:r>
    </w:p>
    <w:p w:rsidR="00AB61DC" w:rsidRDefault="00AB61DC" w:rsidP="00AB61DC">
      <w:pPr>
        <w:pStyle w:val="DefaultParagraph"/>
      </w:pPr>
      <w:r>
        <w:t>15</w:t>
      </w:r>
      <w:r>
        <w:t>．（</w:t>
      </w:r>
      <w:r>
        <w:t>3</w:t>
      </w:r>
      <w:r>
        <w:t>分）（</w:t>
      </w:r>
      <w:r>
        <w:t>2011</w:t>
      </w:r>
      <w:r>
        <w:t>•</w:t>
      </w:r>
      <w:r>
        <w:t>江安县校级自主招生）圆柱体积比与</w:t>
      </w:r>
      <w:proofErr w:type="gramStart"/>
      <w:r>
        <w:t>它等底等</w:t>
      </w:r>
      <w:proofErr w:type="gramEnd"/>
      <w:r>
        <w:t>高的圆锥体积大</w:t>
      </w:r>
      <w:r>
        <w:rPr>
          <w:u w:val="single"/>
        </w:rPr>
        <w:t xml:space="preserve">　</w:t>
      </w:r>
      <w:r>
        <w:rPr>
          <w:u w:val="single"/>
        </w:rPr>
        <w:t>2</w:t>
      </w:r>
      <w:r>
        <w:rPr>
          <w:u w:val="single"/>
        </w:rPr>
        <w:t xml:space="preserve">　</w:t>
      </w:r>
      <w:proofErr w:type="gramStart"/>
      <w:r>
        <w:t>倍</w:t>
      </w:r>
      <w:proofErr w:type="gramEnd"/>
      <w:r>
        <w:t>．</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因为一个圆柱的体积是与</w:t>
            </w:r>
            <w:proofErr w:type="gramStart"/>
            <w:r>
              <w:t>它等底等</w:t>
            </w:r>
            <w:proofErr w:type="gramEnd"/>
            <w:r>
              <w:t>高的圆锥体积的</w:t>
            </w:r>
            <w:r>
              <w:t>3</w:t>
            </w:r>
            <w:r>
              <w:t>倍，所以圆柱体积比与</w:t>
            </w:r>
            <w:proofErr w:type="gramStart"/>
            <w:r>
              <w:t>它等底等</w:t>
            </w:r>
            <w:proofErr w:type="gramEnd"/>
            <w:r>
              <w:t>高的圆锥体积大</w:t>
            </w:r>
            <w:r>
              <w:t>2</w:t>
            </w:r>
            <w:r>
              <w:t>倍．</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解：因为一个圆柱的体积是与</w:t>
            </w:r>
            <w:proofErr w:type="gramStart"/>
            <w:r>
              <w:t>它等底等</w:t>
            </w:r>
            <w:proofErr w:type="gramEnd"/>
            <w:r>
              <w:t>高的圆锥体积的</w:t>
            </w:r>
            <w:r>
              <w:t>3</w:t>
            </w:r>
            <w:r>
              <w:t>倍，所以圆柱体积比与</w:t>
            </w:r>
            <w:proofErr w:type="gramStart"/>
            <w:r>
              <w:t>它等底等</w:t>
            </w:r>
            <w:proofErr w:type="gramEnd"/>
            <w:r>
              <w:t>高的圆锥体积大</w:t>
            </w:r>
            <w:r>
              <w:t>2</w:t>
            </w:r>
            <w:r>
              <w:t>倍；</w:t>
            </w:r>
          </w:p>
          <w:p w:rsidR="00AB61DC" w:rsidRDefault="00AB61DC" w:rsidP="00FD6051">
            <w:pPr>
              <w:pStyle w:val="DefaultParagraph"/>
            </w:pPr>
            <w:r>
              <w:t>故答案为</w:t>
            </w:r>
            <w:r>
              <w:t>2</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此题是考查圆柱、圆锥的关系，要注意圆柱和圆锥在等底等高的条件下体积有</w:t>
            </w:r>
            <w:r>
              <w:t>3</w:t>
            </w:r>
            <w:r>
              <w:t>倍或</w:t>
            </w:r>
            <w:r>
              <w:rPr>
                <w:noProof/>
                <w:position w:val="-22"/>
              </w:rPr>
              <w:drawing>
                <wp:inline distT="0" distB="0" distL="0" distR="0">
                  <wp:extent cx="952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的关系．</w:t>
            </w:r>
          </w:p>
        </w:tc>
      </w:tr>
    </w:tbl>
    <w:p w:rsidR="00AB61DC" w:rsidRDefault="00AB61DC" w:rsidP="00AB61DC">
      <w:pPr>
        <w:pStyle w:val="DefaultParagraph"/>
      </w:pPr>
      <w:r>
        <w:t xml:space="preserve">　</w:t>
      </w:r>
    </w:p>
    <w:p w:rsidR="00AB61DC" w:rsidRDefault="00AB61DC" w:rsidP="00AB61DC">
      <w:pPr>
        <w:pStyle w:val="DefaultParagraph"/>
      </w:pPr>
      <w:r>
        <w:t>16</w:t>
      </w:r>
      <w:r>
        <w:t>．（</w:t>
      </w:r>
      <w:r>
        <w:t>3</w:t>
      </w:r>
      <w:r>
        <w:t>分）三角形的面积一定，它的底和高成反比例．</w:t>
      </w:r>
      <w:r>
        <w:rPr>
          <w:u w:val="single"/>
        </w:rPr>
        <w:t xml:space="preserve">　</w:t>
      </w:r>
      <w:r>
        <w:rPr>
          <w:u w:val="single"/>
        </w:rPr>
        <w:t>√</w:t>
      </w:r>
      <w:r>
        <w:rPr>
          <w:u w:val="single"/>
        </w:rPr>
        <w:t xml:space="preserve">　</w:t>
      </w:r>
      <w:r>
        <w:t>（判断对错）</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lastRenderedPageBreak/>
              <w:t>考点</w:t>
            </w:r>
            <w:r>
              <w:t>：</w:t>
            </w:r>
          </w:p>
        </w:tc>
        <w:tc>
          <w:tcPr>
            <w:tcW w:w="4650" w:type="pct"/>
          </w:tcPr>
          <w:p w:rsidR="00AB61DC" w:rsidRDefault="00AB61DC" w:rsidP="00FD605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判断两个相关联的量之间成什么比例，就看这两个量是对应的比值一定，还是对应的乘积一定；如果是比值一定，就成正比例；如果是乘积一定，则成反比例．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解：三角形的面积等于底与高的积的一半，也就是底与高的积等于三角形的面积的</w:t>
            </w:r>
            <w:r>
              <w:t>2</w:t>
            </w:r>
            <w:r>
              <w:t>倍，三角形的面积一定，它的</w:t>
            </w:r>
            <w:r>
              <w:t>2</w:t>
            </w:r>
            <w:r>
              <w:t>倍也是一定的，也就是三角形的底与高的积一定，符合反比例的意义，所以三角形的底与高成反比例．</w:t>
            </w:r>
          </w:p>
          <w:p w:rsidR="00AB61DC" w:rsidRDefault="00AB61DC" w:rsidP="00FD6051">
            <w:pPr>
              <w:pStyle w:val="DefaultParagraph"/>
            </w:pPr>
            <w:r>
              <w:t>故答案为：</w:t>
            </w:r>
            <w:r>
              <w:t>√</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此题属于辨识成正、反比例的量，就看这两个量是对应的比值一定，还是对应的乘积一定，再做判断．</w:t>
            </w:r>
          </w:p>
        </w:tc>
      </w:tr>
    </w:tbl>
    <w:p w:rsidR="00AB61DC" w:rsidRDefault="00AB61DC" w:rsidP="00AB61DC">
      <w:pPr>
        <w:pStyle w:val="DefaultParagraph"/>
      </w:pPr>
      <w:r>
        <w:t xml:space="preserve">　</w:t>
      </w:r>
    </w:p>
    <w:p w:rsidR="00AB61DC" w:rsidRDefault="00AB61DC" w:rsidP="00AB61DC">
      <w:pPr>
        <w:pStyle w:val="DefaultParagraph"/>
      </w:pPr>
      <w:r>
        <w:rPr>
          <w:b/>
        </w:rPr>
        <w:t>三、选择题．（每题</w:t>
      </w:r>
      <w:r>
        <w:rPr>
          <w:b/>
        </w:rPr>
        <w:t>3</w:t>
      </w:r>
      <w:r>
        <w:rPr>
          <w:b/>
        </w:rPr>
        <w:t>分，共</w:t>
      </w:r>
      <w:r>
        <w:rPr>
          <w:b/>
        </w:rPr>
        <w:t>18</w:t>
      </w:r>
      <w:r>
        <w:rPr>
          <w:b/>
        </w:rPr>
        <w:t>分）</w:t>
      </w:r>
    </w:p>
    <w:p w:rsidR="00AB61DC" w:rsidRDefault="00AB61DC" w:rsidP="00AB61DC">
      <w:pPr>
        <w:pStyle w:val="DefaultParagraph"/>
      </w:pPr>
      <w:r>
        <w:t>17</w:t>
      </w:r>
      <w:r>
        <w:t>．（</w:t>
      </w:r>
      <w:r>
        <w:t>3</w:t>
      </w:r>
      <w:r>
        <w:t>分）</w:t>
      </w:r>
      <w:proofErr w:type="gramStart"/>
      <w:r>
        <w:t>计算做</w:t>
      </w:r>
      <w:proofErr w:type="gramEnd"/>
      <w:r>
        <w:t>一个圆柱形烟筒要用多少铁皮，是求圆柱的（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B61DC" w:rsidTr="00FD6051">
        <w:tblPrEx>
          <w:tblCellMar>
            <w:top w:w="0" w:type="dxa"/>
            <w:left w:w="0" w:type="dxa"/>
            <w:bottom w:w="0" w:type="dxa"/>
            <w:right w:w="0" w:type="dxa"/>
          </w:tblCellMar>
        </w:tblPrEx>
        <w:tc>
          <w:tcPr>
            <w:tcW w:w="225" w:type="dxa"/>
          </w:tcPr>
          <w:p w:rsidR="00AB61DC" w:rsidRDefault="00AB61DC" w:rsidP="00FD6051">
            <w:pPr>
              <w:pStyle w:val="DefaultParagraph"/>
            </w:pPr>
            <w:r>
              <w:t xml:space="preserve">　</w:t>
            </w:r>
          </w:p>
        </w:tc>
        <w:tc>
          <w:tcPr>
            <w:tcW w:w="330" w:type="dxa"/>
          </w:tcPr>
          <w:p w:rsidR="00AB61DC" w:rsidRDefault="00AB61DC" w:rsidP="00FD6051">
            <w:pPr>
              <w:pStyle w:val="DefaultParagraph"/>
            </w:pPr>
            <w:r>
              <w:t>A</w:t>
            </w:r>
            <w:r>
              <w:t>．</w:t>
            </w:r>
          </w:p>
        </w:tc>
        <w:tc>
          <w:tcPr>
            <w:tcW w:w="1500" w:type="pct"/>
          </w:tcPr>
          <w:p w:rsidR="00AB61DC" w:rsidRDefault="00AB61DC" w:rsidP="00FD6051">
            <w:pPr>
              <w:pStyle w:val="DefaultParagraph"/>
            </w:pPr>
            <w:r>
              <w:t>侧面积</w:t>
            </w:r>
          </w:p>
        </w:tc>
        <w:tc>
          <w:tcPr>
            <w:tcW w:w="330" w:type="dxa"/>
          </w:tcPr>
          <w:p w:rsidR="00AB61DC" w:rsidRDefault="00AB61DC" w:rsidP="00FD6051">
            <w:pPr>
              <w:pStyle w:val="DefaultParagraph"/>
            </w:pPr>
            <w:r>
              <w:t>B</w:t>
            </w:r>
            <w:r>
              <w:t>．</w:t>
            </w:r>
          </w:p>
        </w:tc>
        <w:tc>
          <w:tcPr>
            <w:tcW w:w="1500" w:type="pct"/>
          </w:tcPr>
          <w:p w:rsidR="00AB61DC" w:rsidRDefault="00AB61DC" w:rsidP="00FD6051">
            <w:pPr>
              <w:pStyle w:val="DefaultParagraph"/>
            </w:pPr>
            <w:r>
              <w:t>表面积</w:t>
            </w:r>
          </w:p>
        </w:tc>
        <w:tc>
          <w:tcPr>
            <w:tcW w:w="330" w:type="dxa"/>
          </w:tcPr>
          <w:p w:rsidR="00AB61DC" w:rsidRDefault="00AB61DC" w:rsidP="00FD6051">
            <w:pPr>
              <w:pStyle w:val="DefaultParagraph"/>
            </w:pPr>
            <w:r>
              <w:t>C</w:t>
            </w:r>
            <w:r>
              <w:t>．</w:t>
            </w:r>
          </w:p>
        </w:tc>
        <w:tc>
          <w:tcPr>
            <w:tcW w:w="1500" w:type="pct"/>
          </w:tcPr>
          <w:p w:rsidR="00AB61DC" w:rsidRDefault="00AB61DC" w:rsidP="00FD6051">
            <w:pPr>
              <w:pStyle w:val="DefaultParagraph"/>
            </w:pPr>
            <w:r>
              <w:t>体积</w:t>
            </w:r>
          </w:p>
        </w:tc>
      </w:tr>
    </w:tbl>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根据圆柱的特征，圆柱的上、下底面是完全相同的两个圆，侧面是一个曲面，侧面展开是一个长方形，这个长方形的长等于圆柱的底面周长，宽等于圆柱的高．根据题意可知，烟囱是不需要底面的，因此</w:t>
            </w:r>
            <w:proofErr w:type="gramStart"/>
            <w:r>
              <w:t>计算做</w:t>
            </w:r>
            <w:proofErr w:type="gramEnd"/>
            <w:r>
              <w:t>一个圆柱形烟囱需要铁皮多少，其实就是计算烟囱的侧面积．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解：因为烟囱是没有底面的，所以</w:t>
            </w:r>
            <w:proofErr w:type="gramStart"/>
            <w:r>
              <w:t>计算做</w:t>
            </w:r>
            <w:proofErr w:type="gramEnd"/>
            <w:r>
              <w:t>一个圆柱形烟囱需要铁皮多少，其实就是计算烟囱的侧面积．</w:t>
            </w:r>
          </w:p>
          <w:p w:rsidR="00AB61DC" w:rsidRDefault="00AB61DC" w:rsidP="00FD6051">
            <w:pPr>
              <w:pStyle w:val="DefaultParagraph"/>
            </w:pPr>
            <w:r>
              <w:t>故选：</w:t>
            </w:r>
            <w:r>
              <w:t>A</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此题主要考查圆柱的特征，明确烟囱是没有底面的．</w:t>
            </w:r>
          </w:p>
        </w:tc>
      </w:tr>
    </w:tbl>
    <w:p w:rsidR="00AB61DC" w:rsidRDefault="00AB61DC" w:rsidP="00AB61DC">
      <w:pPr>
        <w:pStyle w:val="DefaultParagraph"/>
      </w:pPr>
      <w:r>
        <w:t xml:space="preserve">　</w:t>
      </w:r>
    </w:p>
    <w:p w:rsidR="00AB61DC" w:rsidRDefault="00AB61DC" w:rsidP="00AB61DC">
      <w:pPr>
        <w:pStyle w:val="DefaultParagraph"/>
      </w:pPr>
      <w:r>
        <w:t>18</w:t>
      </w:r>
      <w:r>
        <w:t>．（</w:t>
      </w:r>
      <w:r>
        <w:t>3</w:t>
      </w:r>
      <w:r>
        <w:t>分）将</w:t>
      </w:r>
      <w:r>
        <w:rPr>
          <w:noProof/>
        </w:rPr>
        <w:drawing>
          <wp:inline distT="0" distB="0" distL="0" distR="0">
            <wp:extent cx="685800" cy="466725"/>
            <wp:effectExtent l="19050" t="0" r="0" b="0"/>
            <wp:docPr id="1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
                    <a:srcRect/>
                    <a:stretch>
                      <a:fillRect/>
                    </a:stretch>
                  </pic:blipFill>
                  <pic:spPr bwMode="auto">
                    <a:xfrm>
                      <a:off x="0" y="0"/>
                      <a:ext cx="685800" cy="466725"/>
                    </a:xfrm>
                    <a:prstGeom prst="rect">
                      <a:avLst/>
                    </a:prstGeom>
                    <a:noFill/>
                    <a:ln w="9525">
                      <a:noFill/>
                      <a:miter lim="800000"/>
                      <a:headEnd/>
                      <a:tailEnd/>
                    </a:ln>
                  </pic:spPr>
                </pic:pic>
              </a:graphicData>
            </a:graphic>
          </wp:inline>
        </w:drawing>
      </w:r>
      <w:r>
        <w:t xml:space="preserve"> </w:t>
      </w:r>
      <w:r>
        <w:t>绕点</w:t>
      </w:r>
      <w:r>
        <w:t>O</w:t>
      </w:r>
      <w:r>
        <w:t>顺时针旋转</w:t>
      </w:r>
      <w:r>
        <w:t>90</w:t>
      </w:r>
      <w:r>
        <w:t>°</w:t>
      </w:r>
      <w:r>
        <w:t>得到的图形是（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61DC" w:rsidTr="00FD6051">
        <w:tblPrEx>
          <w:tblCellMar>
            <w:top w:w="0" w:type="dxa"/>
            <w:left w:w="0" w:type="dxa"/>
            <w:bottom w:w="0" w:type="dxa"/>
            <w:right w:w="0" w:type="dxa"/>
          </w:tblCellMar>
        </w:tblPrEx>
        <w:tc>
          <w:tcPr>
            <w:tcW w:w="225" w:type="dxa"/>
          </w:tcPr>
          <w:p w:rsidR="00AB61DC" w:rsidRDefault="00AB61DC" w:rsidP="00FD6051">
            <w:pPr>
              <w:pStyle w:val="DefaultParagraph"/>
            </w:pPr>
            <w:r>
              <w:t xml:space="preserve">　</w:t>
            </w:r>
          </w:p>
        </w:tc>
        <w:tc>
          <w:tcPr>
            <w:tcW w:w="330" w:type="dxa"/>
          </w:tcPr>
          <w:p w:rsidR="00AB61DC" w:rsidRDefault="00AB61DC" w:rsidP="00FD6051">
            <w:pPr>
              <w:pStyle w:val="DefaultParagraph"/>
            </w:pPr>
            <w:r>
              <w:t>A</w:t>
            </w:r>
            <w:r>
              <w:t>．</w:t>
            </w:r>
          </w:p>
        </w:tc>
        <w:tc>
          <w:tcPr>
            <w:tcW w:w="1150" w:type="pct"/>
          </w:tcPr>
          <w:p w:rsidR="00AB61DC" w:rsidRDefault="00AB61DC" w:rsidP="00FD6051">
            <w:pPr>
              <w:pStyle w:val="DefaultParagraph"/>
            </w:pPr>
            <w:r>
              <w:rPr>
                <w:noProof/>
              </w:rPr>
              <w:drawing>
                <wp:inline distT="0" distB="0" distL="0" distR="0">
                  <wp:extent cx="333375" cy="647700"/>
                  <wp:effectExtent l="19050" t="0" r="9525" b="0"/>
                  <wp:docPr id="1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
                          <a:srcRect/>
                          <a:stretch>
                            <a:fillRect/>
                          </a:stretch>
                        </pic:blipFill>
                        <pic:spPr bwMode="auto">
                          <a:xfrm>
                            <a:off x="0" y="0"/>
                            <a:ext cx="333375" cy="647700"/>
                          </a:xfrm>
                          <a:prstGeom prst="rect">
                            <a:avLst/>
                          </a:prstGeom>
                          <a:noFill/>
                          <a:ln w="9525">
                            <a:noFill/>
                            <a:miter lim="800000"/>
                            <a:headEnd/>
                            <a:tailEnd/>
                          </a:ln>
                        </pic:spPr>
                      </pic:pic>
                    </a:graphicData>
                  </a:graphic>
                </wp:inline>
              </w:drawing>
            </w:r>
          </w:p>
        </w:tc>
        <w:tc>
          <w:tcPr>
            <w:tcW w:w="330" w:type="dxa"/>
          </w:tcPr>
          <w:p w:rsidR="00AB61DC" w:rsidRDefault="00AB61DC" w:rsidP="00FD6051">
            <w:pPr>
              <w:pStyle w:val="DefaultParagraph"/>
            </w:pPr>
            <w:r>
              <w:t>B</w:t>
            </w:r>
            <w:r>
              <w:t>．</w:t>
            </w:r>
          </w:p>
        </w:tc>
        <w:tc>
          <w:tcPr>
            <w:tcW w:w="1150" w:type="pct"/>
          </w:tcPr>
          <w:p w:rsidR="00AB61DC" w:rsidRDefault="00AB61DC" w:rsidP="00FD6051">
            <w:pPr>
              <w:pStyle w:val="DefaultParagraph"/>
            </w:pPr>
            <w:r>
              <w:rPr>
                <w:noProof/>
              </w:rPr>
              <w:drawing>
                <wp:inline distT="0" distB="0" distL="0" distR="0">
                  <wp:extent cx="352425" cy="695325"/>
                  <wp:effectExtent l="19050" t="0" r="9525" b="0"/>
                  <wp:docPr id="1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2"/>
                          <a:srcRect/>
                          <a:stretch>
                            <a:fillRect/>
                          </a:stretch>
                        </pic:blipFill>
                        <pic:spPr bwMode="auto">
                          <a:xfrm>
                            <a:off x="0" y="0"/>
                            <a:ext cx="352425" cy="695325"/>
                          </a:xfrm>
                          <a:prstGeom prst="rect">
                            <a:avLst/>
                          </a:prstGeom>
                          <a:noFill/>
                          <a:ln w="9525">
                            <a:noFill/>
                            <a:miter lim="800000"/>
                            <a:headEnd/>
                            <a:tailEnd/>
                          </a:ln>
                        </pic:spPr>
                      </pic:pic>
                    </a:graphicData>
                  </a:graphic>
                </wp:inline>
              </w:drawing>
            </w:r>
          </w:p>
        </w:tc>
        <w:tc>
          <w:tcPr>
            <w:tcW w:w="330" w:type="dxa"/>
          </w:tcPr>
          <w:p w:rsidR="00AB61DC" w:rsidRDefault="00AB61DC" w:rsidP="00FD6051">
            <w:pPr>
              <w:pStyle w:val="DefaultParagraph"/>
            </w:pPr>
            <w:r>
              <w:t>C</w:t>
            </w:r>
            <w:r>
              <w:t>．</w:t>
            </w:r>
          </w:p>
        </w:tc>
        <w:tc>
          <w:tcPr>
            <w:tcW w:w="1150" w:type="pct"/>
          </w:tcPr>
          <w:p w:rsidR="00AB61DC" w:rsidRDefault="00AB61DC" w:rsidP="00FD6051">
            <w:pPr>
              <w:pStyle w:val="DefaultParagraph"/>
            </w:pPr>
            <w:r>
              <w:rPr>
                <w:noProof/>
              </w:rPr>
              <w:drawing>
                <wp:inline distT="0" distB="0" distL="0" distR="0">
                  <wp:extent cx="371475" cy="704850"/>
                  <wp:effectExtent l="19050" t="0" r="9525" b="0"/>
                  <wp:docPr id="1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
                          <a:srcRect/>
                          <a:stretch>
                            <a:fillRect/>
                          </a:stretch>
                        </pic:blipFill>
                        <pic:spPr bwMode="auto">
                          <a:xfrm>
                            <a:off x="0" y="0"/>
                            <a:ext cx="371475" cy="704850"/>
                          </a:xfrm>
                          <a:prstGeom prst="rect">
                            <a:avLst/>
                          </a:prstGeom>
                          <a:noFill/>
                          <a:ln w="9525">
                            <a:noFill/>
                            <a:miter lim="800000"/>
                            <a:headEnd/>
                            <a:tailEnd/>
                          </a:ln>
                        </pic:spPr>
                      </pic:pic>
                    </a:graphicData>
                  </a:graphic>
                </wp:inline>
              </w:drawing>
            </w:r>
          </w:p>
        </w:tc>
        <w:tc>
          <w:tcPr>
            <w:tcW w:w="330" w:type="dxa"/>
          </w:tcPr>
          <w:p w:rsidR="00AB61DC" w:rsidRDefault="00AB61DC" w:rsidP="00FD6051">
            <w:pPr>
              <w:pStyle w:val="DefaultParagraph"/>
            </w:pPr>
            <w:r>
              <w:t>D</w:t>
            </w:r>
            <w:r>
              <w:t>．</w:t>
            </w:r>
          </w:p>
        </w:tc>
        <w:tc>
          <w:tcPr>
            <w:tcW w:w="1150" w:type="pct"/>
          </w:tcPr>
          <w:p w:rsidR="00AB61DC" w:rsidRDefault="00AB61DC" w:rsidP="00FD6051">
            <w:pPr>
              <w:pStyle w:val="DefaultParagraph"/>
            </w:pPr>
            <w:r>
              <w:rPr>
                <w:noProof/>
              </w:rPr>
              <w:drawing>
                <wp:inline distT="0" distB="0" distL="0" distR="0">
                  <wp:extent cx="361950" cy="704850"/>
                  <wp:effectExtent l="19050" t="0" r="0" b="0"/>
                  <wp:docPr id="1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4"/>
                          <a:srcRect/>
                          <a:stretch>
                            <a:fillRect/>
                          </a:stretch>
                        </pic:blipFill>
                        <pic:spPr bwMode="auto">
                          <a:xfrm>
                            <a:off x="0" y="0"/>
                            <a:ext cx="361950" cy="704850"/>
                          </a:xfrm>
                          <a:prstGeom prst="rect">
                            <a:avLst/>
                          </a:prstGeom>
                          <a:noFill/>
                          <a:ln w="9525">
                            <a:noFill/>
                            <a:miter lim="800000"/>
                            <a:headEnd/>
                            <a:tailEnd/>
                          </a:ln>
                        </pic:spPr>
                      </pic:pic>
                    </a:graphicData>
                  </a:graphic>
                </wp:inline>
              </w:drawing>
            </w:r>
          </w:p>
        </w:tc>
      </w:tr>
    </w:tbl>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旋转．</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图形与位置．</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根据旋转的性质，找出图中按顺时针方向旋转</w:t>
            </w:r>
            <w:r>
              <w:t>90</w:t>
            </w:r>
            <w:r>
              <w:t>°</w:t>
            </w:r>
            <w:r>
              <w:t>后的形状即可选择答案．</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解：根据旋转的性质可知，</w:t>
            </w:r>
            <w:r>
              <w:rPr>
                <w:noProof/>
              </w:rPr>
              <w:drawing>
                <wp:inline distT="0" distB="0" distL="0" distR="0">
                  <wp:extent cx="685800" cy="466725"/>
                  <wp:effectExtent l="19050" t="0" r="0" b="0"/>
                  <wp:docPr id="1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5"/>
                          <a:srcRect/>
                          <a:stretch>
                            <a:fillRect/>
                          </a:stretch>
                        </pic:blipFill>
                        <pic:spPr bwMode="auto">
                          <a:xfrm>
                            <a:off x="0" y="0"/>
                            <a:ext cx="685800" cy="466725"/>
                          </a:xfrm>
                          <a:prstGeom prst="rect">
                            <a:avLst/>
                          </a:prstGeom>
                          <a:noFill/>
                          <a:ln w="9525">
                            <a:noFill/>
                            <a:miter lim="800000"/>
                            <a:headEnd/>
                            <a:tailEnd/>
                          </a:ln>
                        </pic:spPr>
                      </pic:pic>
                    </a:graphicData>
                  </a:graphic>
                </wp:inline>
              </w:drawing>
            </w:r>
            <w:r>
              <w:t>绕点</w:t>
            </w:r>
            <w:r>
              <w:t>O</w:t>
            </w:r>
            <w:r>
              <w:t>顺时针旋转</w:t>
            </w:r>
            <w:r>
              <w:t>90</w:t>
            </w:r>
            <w:r>
              <w:t>°</w:t>
            </w:r>
            <w:r>
              <w:t>得到的图</w:t>
            </w:r>
            <w:r>
              <w:rPr>
                <w:noProof/>
              </w:rPr>
              <w:drawing>
                <wp:inline distT="0" distB="0" distL="0" distR="0">
                  <wp:extent cx="371475" cy="704850"/>
                  <wp:effectExtent l="19050" t="0" r="9525" b="0"/>
                  <wp:docPr id="1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
                          <a:srcRect/>
                          <a:stretch>
                            <a:fillRect/>
                          </a:stretch>
                        </pic:blipFill>
                        <pic:spPr bwMode="auto">
                          <a:xfrm>
                            <a:off x="0" y="0"/>
                            <a:ext cx="371475" cy="704850"/>
                          </a:xfrm>
                          <a:prstGeom prst="rect">
                            <a:avLst/>
                          </a:prstGeom>
                          <a:noFill/>
                          <a:ln w="9525">
                            <a:noFill/>
                            <a:miter lim="800000"/>
                            <a:headEnd/>
                            <a:tailEnd/>
                          </a:ln>
                        </pic:spPr>
                      </pic:pic>
                    </a:graphicData>
                  </a:graphic>
                </wp:inline>
              </w:drawing>
            </w:r>
            <w:r>
              <w:t>．</w:t>
            </w:r>
          </w:p>
          <w:p w:rsidR="00AB61DC" w:rsidRDefault="00AB61DC" w:rsidP="00FD6051">
            <w:pPr>
              <w:pStyle w:val="DefaultParagraph"/>
            </w:pPr>
            <w:r>
              <w:t>故选：</w:t>
            </w:r>
            <w:r>
              <w:t>C</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本题考查旋转的性质．旋转变化前后，对应线段、对应角分别相等，图形的大小、形状都不改变．</w:t>
            </w:r>
          </w:p>
        </w:tc>
      </w:tr>
    </w:tbl>
    <w:p w:rsidR="00AB61DC" w:rsidRDefault="00AB61DC" w:rsidP="00AB61DC">
      <w:pPr>
        <w:pStyle w:val="DefaultParagraph"/>
      </w:pPr>
      <w:r>
        <w:lastRenderedPageBreak/>
        <w:t xml:space="preserve">　</w:t>
      </w:r>
    </w:p>
    <w:p w:rsidR="00AB61DC" w:rsidRDefault="00AB61DC" w:rsidP="00AB61DC">
      <w:pPr>
        <w:pStyle w:val="DefaultParagraph"/>
      </w:pPr>
      <w:r>
        <w:t>19</w:t>
      </w:r>
      <w:r>
        <w:t>．（</w:t>
      </w:r>
      <w:r>
        <w:t>3</w:t>
      </w:r>
      <w:r>
        <w:t>分）若</w:t>
      </w:r>
      <w:r>
        <w:t>A</w:t>
      </w:r>
      <w:r>
        <w:t>和</w:t>
      </w:r>
      <w:r>
        <w:t>B</w:t>
      </w:r>
      <w:r>
        <w:t>成正比例，则</w:t>
      </w:r>
      <w:r>
        <w:t>A</w:t>
      </w:r>
      <w:r>
        <w:t>与</w:t>
      </w:r>
      <w:r>
        <w:rPr>
          <w:noProof/>
          <w:position w:val="-22"/>
        </w:rPr>
        <w:drawing>
          <wp:inline distT="0" distB="0" distL="0" distR="0">
            <wp:extent cx="952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B61DC" w:rsidTr="00FD6051">
        <w:tblPrEx>
          <w:tblCellMar>
            <w:top w:w="0" w:type="dxa"/>
            <w:left w:w="0" w:type="dxa"/>
            <w:bottom w:w="0" w:type="dxa"/>
            <w:right w:w="0" w:type="dxa"/>
          </w:tblCellMar>
        </w:tblPrEx>
        <w:tc>
          <w:tcPr>
            <w:tcW w:w="225" w:type="dxa"/>
          </w:tcPr>
          <w:p w:rsidR="00AB61DC" w:rsidRDefault="00AB61DC" w:rsidP="00FD6051">
            <w:pPr>
              <w:pStyle w:val="DefaultParagraph"/>
            </w:pPr>
            <w:r>
              <w:t xml:space="preserve">　</w:t>
            </w:r>
          </w:p>
        </w:tc>
        <w:tc>
          <w:tcPr>
            <w:tcW w:w="330" w:type="dxa"/>
          </w:tcPr>
          <w:p w:rsidR="00AB61DC" w:rsidRDefault="00AB61DC" w:rsidP="00FD6051">
            <w:pPr>
              <w:pStyle w:val="DefaultParagraph"/>
            </w:pPr>
            <w:r>
              <w:t>A</w:t>
            </w:r>
            <w:r>
              <w:t>．</w:t>
            </w:r>
          </w:p>
        </w:tc>
        <w:tc>
          <w:tcPr>
            <w:tcW w:w="1500" w:type="pct"/>
          </w:tcPr>
          <w:p w:rsidR="00AB61DC" w:rsidRDefault="00AB61DC" w:rsidP="00FD6051">
            <w:pPr>
              <w:pStyle w:val="DefaultParagraph"/>
            </w:pPr>
            <w:r>
              <w:t>成反比例</w:t>
            </w:r>
          </w:p>
        </w:tc>
        <w:tc>
          <w:tcPr>
            <w:tcW w:w="330" w:type="dxa"/>
          </w:tcPr>
          <w:p w:rsidR="00AB61DC" w:rsidRDefault="00AB61DC" w:rsidP="00FD6051">
            <w:pPr>
              <w:pStyle w:val="DefaultParagraph"/>
            </w:pPr>
            <w:r>
              <w:t>B</w:t>
            </w:r>
            <w:r>
              <w:t>．</w:t>
            </w:r>
          </w:p>
        </w:tc>
        <w:tc>
          <w:tcPr>
            <w:tcW w:w="1500" w:type="pct"/>
          </w:tcPr>
          <w:p w:rsidR="00AB61DC" w:rsidRDefault="00AB61DC" w:rsidP="00FD6051">
            <w:pPr>
              <w:pStyle w:val="DefaultParagraph"/>
            </w:pPr>
            <w:r>
              <w:t>成正比例</w:t>
            </w:r>
          </w:p>
        </w:tc>
        <w:tc>
          <w:tcPr>
            <w:tcW w:w="330" w:type="dxa"/>
          </w:tcPr>
          <w:p w:rsidR="00AB61DC" w:rsidRDefault="00AB61DC" w:rsidP="00FD6051">
            <w:pPr>
              <w:pStyle w:val="DefaultParagraph"/>
            </w:pPr>
            <w:r>
              <w:t>C</w:t>
            </w:r>
            <w:r>
              <w:t>．</w:t>
            </w:r>
          </w:p>
        </w:tc>
        <w:tc>
          <w:tcPr>
            <w:tcW w:w="1500" w:type="pct"/>
          </w:tcPr>
          <w:p w:rsidR="00AB61DC" w:rsidRDefault="00AB61DC" w:rsidP="00FD6051">
            <w:pPr>
              <w:pStyle w:val="DefaultParagraph"/>
            </w:pPr>
            <w:r>
              <w:t>不成比例</w:t>
            </w:r>
          </w:p>
        </w:tc>
      </w:tr>
    </w:tbl>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判断两个相关联的量之间成什么比例，就看这两个量是对应的比值一定，还是对应的乘积一定；如果是比值一定，就成正比例；如果是乘积一定，则成反比例．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解：因为</w:t>
            </w:r>
            <w:r>
              <w:t>A</w:t>
            </w:r>
            <w:r>
              <w:t>和</w:t>
            </w:r>
            <w:r>
              <w:t>B</w:t>
            </w:r>
            <w:r>
              <w:t>成正比例，所以</w:t>
            </w:r>
            <w:r>
              <w:t>A</w:t>
            </w:r>
            <w:r>
              <w:t>：</w:t>
            </w:r>
            <w:r>
              <w:t>B=k</w:t>
            </w:r>
            <w:r>
              <w:t>（一定）</w:t>
            </w:r>
          </w:p>
          <w:p w:rsidR="00AB61DC" w:rsidRDefault="00AB61DC" w:rsidP="00FD6051">
            <w:pPr>
              <w:pStyle w:val="DefaultParagraph"/>
            </w:pPr>
            <w:r>
              <w:t>所以</w:t>
            </w:r>
            <w:r>
              <w:t>A</w:t>
            </w:r>
            <w:r>
              <w:t>×</w:t>
            </w:r>
            <w:r>
              <w:rPr>
                <w:noProof/>
                <w:position w:val="-22"/>
              </w:rPr>
              <w:drawing>
                <wp:inline distT="0" distB="0" distL="0" distR="0">
                  <wp:extent cx="95250" cy="333375"/>
                  <wp:effectExtent l="1905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=k</w:t>
            </w:r>
            <w:r>
              <w:t>（一定）</w:t>
            </w:r>
          </w:p>
          <w:p w:rsidR="00AB61DC" w:rsidRDefault="00AB61DC" w:rsidP="00FD6051">
            <w:pPr>
              <w:pStyle w:val="DefaultParagraph"/>
            </w:pPr>
            <w:r>
              <w:t>所以</w:t>
            </w:r>
            <w:r>
              <w:t>A</w:t>
            </w:r>
            <w:r>
              <w:t>与</w:t>
            </w:r>
            <w:r>
              <w:rPr>
                <w:noProof/>
                <w:position w:val="-22"/>
              </w:rPr>
              <w:drawing>
                <wp:inline distT="0" distB="0" distL="0" distR="0">
                  <wp:extent cx="95250" cy="333375"/>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成反比例．</w:t>
            </w:r>
          </w:p>
          <w:p w:rsidR="00AB61DC" w:rsidRDefault="00AB61DC" w:rsidP="00FD6051">
            <w:pPr>
              <w:pStyle w:val="DefaultParagraph"/>
            </w:pPr>
            <w:r>
              <w:t>故选：</w:t>
            </w:r>
            <w:r>
              <w:t>A</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此题属于辨识成正、反比例的量，就看这两个量是对应的比值一定，还是对应的乘积一定，再做判断．</w:t>
            </w:r>
          </w:p>
        </w:tc>
      </w:tr>
    </w:tbl>
    <w:p w:rsidR="00AB61DC" w:rsidRDefault="00AB61DC" w:rsidP="00AB61DC">
      <w:pPr>
        <w:pStyle w:val="DefaultParagraph"/>
      </w:pPr>
      <w:r>
        <w:t xml:space="preserve">　</w:t>
      </w:r>
    </w:p>
    <w:p w:rsidR="00AB61DC" w:rsidRDefault="00AB61DC" w:rsidP="00AB61DC">
      <w:pPr>
        <w:pStyle w:val="DefaultParagraph"/>
      </w:pPr>
      <w:r>
        <w:t>20</w:t>
      </w:r>
      <w:r>
        <w:t>．（</w:t>
      </w:r>
      <w:r>
        <w:t>3</w:t>
      </w:r>
      <w:r>
        <w:t>分）（　　）一定的情况下，每公顷施肥量与公顷数成反比例．</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B61DC" w:rsidTr="00FD6051">
        <w:tblPrEx>
          <w:tblCellMar>
            <w:top w:w="0" w:type="dxa"/>
            <w:left w:w="0" w:type="dxa"/>
            <w:bottom w:w="0" w:type="dxa"/>
            <w:right w:w="0" w:type="dxa"/>
          </w:tblCellMar>
        </w:tblPrEx>
        <w:tc>
          <w:tcPr>
            <w:tcW w:w="225" w:type="dxa"/>
          </w:tcPr>
          <w:p w:rsidR="00AB61DC" w:rsidRDefault="00AB61DC" w:rsidP="00FD6051">
            <w:pPr>
              <w:pStyle w:val="DefaultParagraph"/>
            </w:pPr>
            <w:r>
              <w:t xml:space="preserve">　</w:t>
            </w:r>
          </w:p>
        </w:tc>
        <w:tc>
          <w:tcPr>
            <w:tcW w:w="330" w:type="dxa"/>
          </w:tcPr>
          <w:p w:rsidR="00AB61DC" w:rsidRDefault="00AB61DC" w:rsidP="00FD6051">
            <w:pPr>
              <w:pStyle w:val="DefaultParagraph"/>
            </w:pPr>
            <w:r>
              <w:t>A</w:t>
            </w:r>
            <w:r>
              <w:t>．</w:t>
            </w:r>
          </w:p>
        </w:tc>
        <w:tc>
          <w:tcPr>
            <w:tcW w:w="1500" w:type="pct"/>
          </w:tcPr>
          <w:p w:rsidR="00AB61DC" w:rsidRDefault="00AB61DC" w:rsidP="00FD6051">
            <w:pPr>
              <w:pStyle w:val="DefaultParagraph"/>
            </w:pPr>
            <w:r>
              <w:t>总产量</w:t>
            </w:r>
          </w:p>
        </w:tc>
        <w:tc>
          <w:tcPr>
            <w:tcW w:w="330" w:type="dxa"/>
          </w:tcPr>
          <w:p w:rsidR="00AB61DC" w:rsidRDefault="00AB61DC" w:rsidP="00FD6051">
            <w:pPr>
              <w:pStyle w:val="DefaultParagraph"/>
            </w:pPr>
            <w:r>
              <w:t>B</w:t>
            </w:r>
            <w:r>
              <w:t>．</w:t>
            </w:r>
          </w:p>
        </w:tc>
        <w:tc>
          <w:tcPr>
            <w:tcW w:w="1500" w:type="pct"/>
          </w:tcPr>
          <w:p w:rsidR="00AB61DC" w:rsidRDefault="00AB61DC" w:rsidP="00FD6051">
            <w:pPr>
              <w:pStyle w:val="DefaultParagraph"/>
            </w:pPr>
            <w:r>
              <w:t>施肥总量</w:t>
            </w:r>
          </w:p>
        </w:tc>
        <w:tc>
          <w:tcPr>
            <w:tcW w:w="330" w:type="dxa"/>
          </w:tcPr>
          <w:p w:rsidR="00AB61DC" w:rsidRDefault="00AB61DC" w:rsidP="00FD6051">
            <w:pPr>
              <w:pStyle w:val="DefaultParagraph"/>
            </w:pPr>
            <w:r>
              <w:t>C</w:t>
            </w:r>
            <w:r>
              <w:t>．</w:t>
            </w:r>
          </w:p>
        </w:tc>
        <w:tc>
          <w:tcPr>
            <w:tcW w:w="1500" w:type="pct"/>
          </w:tcPr>
          <w:p w:rsidR="00AB61DC" w:rsidRDefault="00AB61DC" w:rsidP="00FD6051">
            <w:pPr>
              <w:pStyle w:val="DefaultParagraph"/>
            </w:pPr>
            <w:r>
              <w:t>施肥时间</w:t>
            </w:r>
          </w:p>
        </w:tc>
      </w:tr>
    </w:tbl>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判断两个相关联的量之间成什么比例，就看这两个量是对应的比值一定，还是对应的乘积一定；如果是比值一定，就成正比例；如果是乘积一定，则成反比例．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解：每公顷的施用量</w:t>
            </w:r>
            <w:r>
              <w:t>×</w:t>
            </w:r>
            <w:r>
              <w:t>施肥的公顷数</w:t>
            </w:r>
            <w:r>
              <w:t>=</w:t>
            </w:r>
            <w:r>
              <w:t>施肥总量；</w:t>
            </w:r>
          </w:p>
          <w:p w:rsidR="00AB61DC" w:rsidRDefault="00AB61DC" w:rsidP="00FD6051">
            <w:pPr>
              <w:pStyle w:val="DefaultParagraph"/>
            </w:pPr>
            <w:r>
              <w:t>如果施肥总量一定，则每公顷的施用量和施肥的公顷数成反比例；</w:t>
            </w:r>
          </w:p>
          <w:p w:rsidR="00AB61DC" w:rsidRDefault="00AB61DC" w:rsidP="00FD6051">
            <w:pPr>
              <w:pStyle w:val="DefaultParagraph"/>
            </w:pPr>
            <w:r>
              <w:t>故选：</w:t>
            </w:r>
            <w:r>
              <w:t>B</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此题属于辨识成正、反比例的量，就看这两个量是对应的比值一定，还是对应的乘积一定，再做判断．</w:t>
            </w:r>
          </w:p>
        </w:tc>
      </w:tr>
    </w:tbl>
    <w:p w:rsidR="00AB61DC" w:rsidRDefault="00AB61DC" w:rsidP="00AB61DC">
      <w:pPr>
        <w:pStyle w:val="DefaultParagraph"/>
      </w:pPr>
      <w:r>
        <w:t xml:space="preserve">　</w:t>
      </w:r>
    </w:p>
    <w:p w:rsidR="00AB61DC" w:rsidRDefault="00AB61DC" w:rsidP="00AB61DC">
      <w:pPr>
        <w:pStyle w:val="DefaultParagraph"/>
      </w:pPr>
      <w:r>
        <w:t>21</w:t>
      </w:r>
      <w:r>
        <w:t>．（</w:t>
      </w:r>
      <w:r>
        <w:t>3</w:t>
      </w:r>
      <w:r>
        <w:t>分）一本书如果每天看</w:t>
      </w:r>
      <w:r>
        <w:t>20</w:t>
      </w:r>
      <w:r>
        <w:t>页，</w:t>
      </w:r>
      <w:r>
        <w:t>15</w:t>
      </w:r>
      <w:r>
        <w:t>天可以看完，若要</w:t>
      </w:r>
      <w:r>
        <w:t>10</w:t>
      </w:r>
      <w:r>
        <w:t>天看完，每天要看（　　）页．</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B61DC" w:rsidTr="00FD6051">
        <w:tblPrEx>
          <w:tblCellMar>
            <w:top w:w="0" w:type="dxa"/>
            <w:left w:w="0" w:type="dxa"/>
            <w:bottom w:w="0" w:type="dxa"/>
            <w:right w:w="0" w:type="dxa"/>
          </w:tblCellMar>
        </w:tblPrEx>
        <w:tc>
          <w:tcPr>
            <w:tcW w:w="225" w:type="dxa"/>
          </w:tcPr>
          <w:p w:rsidR="00AB61DC" w:rsidRDefault="00AB61DC" w:rsidP="00FD6051">
            <w:pPr>
              <w:pStyle w:val="DefaultParagraph"/>
            </w:pPr>
            <w:r>
              <w:t xml:space="preserve">　</w:t>
            </w:r>
          </w:p>
        </w:tc>
        <w:tc>
          <w:tcPr>
            <w:tcW w:w="330" w:type="dxa"/>
          </w:tcPr>
          <w:p w:rsidR="00AB61DC" w:rsidRDefault="00AB61DC" w:rsidP="00FD6051">
            <w:pPr>
              <w:pStyle w:val="DefaultParagraph"/>
            </w:pPr>
            <w:r>
              <w:t>A</w:t>
            </w:r>
            <w:r>
              <w:t>．</w:t>
            </w:r>
          </w:p>
        </w:tc>
        <w:tc>
          <w:tcPr>
            <w:tcW w:w="1500" w:type="pct"/>
          </w:tcPr>
          <w:p w:rsidR="00AB61DC" w:rsidRDefault="00AB61DC" w:rsidP="00FD6051">
            <w:pPr>
              <w:pStyle w:val="DefaultParagraph"/>
            </w:pPr>
            <w:r>
              <w:t>20</w:t>
            </w:r>
          </w:p>
        </w:tc>
        <w:tc>
          <w:tcPr>
            <w:tcW w:w="330" w:type="dxa"/>
          </w:tcPr>
          <w:p w:rsidR="00AB61DC" w:rsidRDefault="00AB61DC" w:rsidP="00FD6051">
            <w:pPr>
              <w:pStyle w:val="DefaultParagraph"/>
            </w:pPr>
            <w:r>
              <w:t>B</w:t>
            </w:r>
            <w:r>
              <w:t>．</w:t>
            </w:r>
          </w:p>
        </w:tc>
        <w:tc>
          <w:tcPr>
            <w:tcW w:w="1500" w:type="pct"/>
          </w:tcPr>
          <w:p w:rsidR="00AB61DC" w:rsidRDefault="00AB61DC" w:rsidP="00FD6051">
            <w:pPr>
              <w:pStyle w:val="DefaultParagraph"/>
            </w:pPr>
            <w:r>
              <w:t>10</w:t>
            </w:r>
          </w:p>
        </w:tc>
        <w:tc>
          <w:tcPr>
            <w:tcW w:w="330" w:type="dxa"/>
          </w:tcPr>
          <w:p w:rsidR="00AB61DC" w:rsidRDefault="00AB61DC" w:rsidP="00FD6051">
            <w:pPr>
              <w:pStyle w:val="DefaultParagraph"/>
            </w:pPr>
            <w:r>
              <w:t>C</w:t>
            </w:r>
            <w:r>
              <w:t>．</w:t>
            </w:r>
          </w:p>
        </w:tc>
        <w:tc>
          <w:tcPr>
            <w:tcW w:w="1500" w:type="pct"/>
          </w:tcPr>
          <w:p w:rsidR="00AB61DC" w:rsidRDefault="00AB61DC" w:rsidP="00FD6051">
            <w:pPr>
              <w:pStyle w:val="DefaultParagraph"/>
            </w:pPr>
            <w:r>
              <w:t>30</w:t>
            </w:r>
          </w:p>
        </w:tc>
      </w:tr>
    </w:tbl>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正、反比例应用题．</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比和比例应用题．</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根据题意知道科技书的总页数一定，每天看的页数</w:t>
            </w:r>
            <w:r>
              <w:t>×</w:t>
            </w:r>
            <w:r>
              <w:t>看的天数</w:t>
            </w:r>
            <w:r>
              <w:t>=</w:t>
            </w:r>
            <w:r>
              <w:t>书的总页数（一定），所以每天看的页数与看的天数成反比例，由此列出比例解答即可．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解：设平均每天看</w:t>
            </w:r>
            <w:r>
              <w:t>x</w:t>
            </w:r>
            <w:r>
              <w:t>页</w:t>
            </w:r>
          </w:p>
          <w:p w:rsidR="00AB61DC" w:rsidRDefault="00AB61DC" w:rsidP="00FD6051">
            <w:pPr>
              <w:pStyle w:val="DefaultParagraph"/>
            </w:pPr>
            <w:r>
              <w:t>10x=20</w:t>
            </w:r>
            <w:r>
              <w:t>×</w:t>
            </w:r>
            <w:r>
              <w:t>15</w:t>
            </w:r>
          </w:p>
          <w:p w:rsidR="00AB61DC" w:rsidRDefault="00AB61DC" w:rsidP="00FD6051">
            <w:pPr>
              <w:pStyle w:val="DefaultParagraph"/>
            </w:pPr>
            <w:r>
              <w:t>10x=300</w:t>
            </w:r>
          </w:p>
          <w:p w:rsidR="00AB61DC" w:rsidRDefault="00AB61DC" w:rsidP="00FD6051">
            <w:pPr>
              <w:pStyle w:val="DefaultParagraph"/>
            </w:pPr>
            <w:r>
              <w:t xml:space="preserve">  x=30</w:t>
            </w:r>
            <w:r>
              <w:t>；</w:t>
            </w:r>
          </w:p>
          <w:p w:rsidR="00AB61DC" w:rsidRDefault="00AB61DC" w:rsidP="00FD6051">
            <w:pPr>
              <w:pStyle w:val="DefaultParagraph"/>
            </w:pPr>
            <w:r>
              <w:t>答：每天看</w:t>
            </w:r>
            <w:r>
              <w:t>30</w:t>
            </w:r>
            <w:r>
              <w:t>页．</w:t>
            </w:r>
          </w:p>
          <w:p w:rsidR="00AB61DC" w:rsidRDefault="00AB61DC" w:rsidP="00FD6051">
            <w:pPr>
              <w:pStyle w:val="DefaultParagraph"/>
            </w:pPr>
            <w:r>
              <w:lastRenderedPageBreak/>
              <w:t>故选：</w:t>
            </w:r>
            <w:r>
              <w:t>C</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lastRenderedPageBreak/>
              <w:t>点评：</w:t>
            </w:r>
          </w:p>
        </w:tc>
        <w:tc>
          <w:tcPr>
            <w:tcW w:w="4650" w:type="pct"/>
          </w:tcPr>
          <w:p w:rsidR="00AB61DC" w:rsidRDefault="00AB61DC" w:rsidP="00FD6051">
            <w:pPr>
              <w:pStyle w:val="DefaultParagraph"/>
            </w:pPr>
            <w:r>
              <w:t>关键是根据题意，先判断哪两种相关联的量成何比例，即两个量的乘积一定则成反比例，两个量的比值</w:t>
            </w:r>
            <w:proofErr w:type="gramStart"/>
            <w:r>
              <w:t>一</w:t>
            </w:r>
            <w:proofErr w:type="gramEnd"/>
            <w:r>
              <w:t>定则成正比例；再列出比例解答即可．</w:t>
            </w:r>
          </w:p>
        </w:tc>
      </w:tr>
    </w:tbl>
    <w:p w:rsidR="00AB61DC" w:rsidRDefault="00AB61DC" w:rsidP="00AB61DC">
      <w:pPr>
        <w:pStyle w:val="DefaultParagraph"/>
      </w:pPr>
      <w:r>
        <w:t xml:space="preserve">　</w:t>
      </w:r>
    </w:p>
    <w:p w:rsidR="00AB61DC" w:rsidRDefault="00AB61DC" w:rsidP="00AB61DC">
      <w:pPr>
        <w:pStyle w:val="DefaultParagraph"/>
      </w:pPr>
      <w:r>
        <w:t>22</w:t>
      </w:r>
      <w:r>
        <w:t>．（</w:t>
      </w:r>
      <w:r>
        <w:t>3</w:t>
      </w:r>
      <w:r>
        <w:t>分）一个圆锥的底面直径为</w:t>
      </w:r>
      <w:r>
        <w:t>8cm</w:t>
      </w:r>
      <w:r>
        <w:t>，高是直径的</w:t>
      </w:r>
      <w:r>
        <w:rPr>
          <w:noProof/>
          <w:position w:val="-22"/>
        </w:rPr>
        <w:drawing>
          <wp:inline distT="0" distB="0" distL="0" distR="0">
            <wp:extent cx="95250" cy="333375"/>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，圆锥的体积为（　　）</w:t>
      </w:r>
      <w:r>
        <w:t>cm</w:t>
      </w:r>
      <w:r>
        <w:rPr>
          <w:sz w:val="24"/>
          <w:szCs w:val="24"/>
          <w:vertAlign w:val="superscript"/>
        </w:rPr>
        <w:t>3</w:t>
      </w:r>
      <w: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AB61DC" w:rsidTr="00FD6051">
        <w:tblPrEx>
          <w:tblCellMar>
            <w:top w:w="0" w:type="dxa"/>
            <w:left w:w="0" w:type="dxa"/>
            <w:bottom w:w="0" w:type="dxa"/>
            <w:right w:w="0" w:type="dxa"/>
          </w:tblCellMar>
        </w:tblPrEx>
        <w:tc>
          <w:tcPr>
            <w:tcW w:w="225" w:type="dxa"/>
          </w:tcPr>
          <w:p w:rsidR="00AB61DC" w:rsidRDefault="00AB61DC" w:rsidP="00FD6051">
            <w:pPr>
              <w:pStyle w:val="DefaultParagraph"/>
            </w:pPr>
            <w:r>
              <w:t xml:space="preserve">　</w:t>
            </w:r>
          </w:p>
        </w:tc>
        <w:tc>
          <w:tcPr>
            <w:tcW w:w="330" w:type="dxa"/>
          </w:tcPr>
          <w:p w:rsidR="00AB61DC" w:rsidRDefault="00AB61DC" w:rsidP="00FD6051">
            <w:pPr>
              <w:pStyle w:val="DefaultParagraph"/>
            </w:pPr>
            <w:r>
              <w:t>A</w:t>
            </w:r>
            <w:r>
              <w:t>．</w:t>
            </w:r>
          </w:p>
        </w:tc>
        <w:tc>
          <w:tcPr>
            <w:tcW w:w="1500" w:type="pct"/>
          </w:tcPr>
          <w:p w:rsidR="00AB61DC" w:rsidRDefault="00AB61DC" w:rsidP="00FD6051">
            <w:pPr>
              <w:pStyle w:val="DefaultParagraph"/>
            </w:pPr>
            <w:r>
              <w:t>150.72</w:t>
            </w:r>
          </w:p>
        </w:tc>
        <w:tc>
          <w:tcPr>
            <w:tcW w:w="330" w:type="dxa"/>
          </w:tcPr>
          <w:p w:rsidR="00AB61DC" w:rsidRDefault="00AB61DC" w:rsidP="00FD6051">
            <w:pPr>
              <w:pStyle w:val="DefaultParagraph"/>
            </w:pPr>
            <w:r>
              <w:t>B</w:t>
            </w:r>
            <w:r>
              <w:t>．</w:t>
            </w:r>
          </w:p>
        </w:tc>
        <w:tc>
          <w:tcPr>
            <w:tcW w:w="1500" w:type="pct"/>
          </w:tcPr>
          <w:p w:rsidR="00AB61DC" w:rsidRDefault="00AB61DC" w:rsidP="00FD6051">
            <w:pPr>
              <w:pStyle w:val="DefaultParagraph"/>
            </w:pPr>
            <w:r>
              <w:t>50.24</w:t>
            </w:r>
          </w:p>
        </w:tc>
        <w:tc>
          <w:tcPr>
            <w:tcW w:w="330" w:type="dxa"/>
          </w:tcPr>
          <w:p w:rsidR="00AB61DC" w:rsidRDefault="00AB61DC" w:rsidP="00FD6051">
            <w:pPr>
              <w:pStyle w:val="DefaultParagraph"/>
            </w:pPr>
            <w:r>
              <w:t>C</w:t>
            </w:r>
            <w:r>
              <w:t>．</w:t>
            </w:r>
          </w:p>
        </w:tc>
        <w:tc>
          <w:tcPr>
            <w:tcW w:w="1500" w:type="pct"/>
          </w:tcPr>
          <w:p w:rsidR="00AB61DC" w:rsidRDefault="00AB61DC" w:rsidP="00FD6051">
            <w:pPr>
              <w:pStyle w:val="DefaultParagraph"/>
            </w:pPr>
            <w:r>
              <w:t>37.68</w:t>
            </w:r>
          </w:p>
        </w:tc>
      </w:tr>
    </w:tbl>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由于</w:t>
            </w:r>
            <w:proofErr w:type="gramStart"/>
            <w:r>
              <w:t>个</w:t>
            </w:r>
            <w:proofErr w:type="gramEnd"/>
            <w:r>
              <w:t>圆锥的底面直径为</w:t>
            </w:r>
            <w:r>
              <w:t>8cm</w:t>
            </w:r>
            <w:r>
              <w:t>，高是直径的</w:t>
            </w:r>
            <w:r>
              <w:rPr>
                <w:noProof/>
                <w:position w:val="-22"/>
              </w:rPr>
              <w:drawing>
                <wp:inline distT="0" distB="0" distL="0" distR="0">
                  <wp:extent cx="9525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，可求圆锥的高，进一步求出底面半径，再求出底面积，然后直接利用公式：</w:t>
            </w:r>
            <w:r>
              <w:t>v=</w:t>
            </w:r>
            <w:r>
              <w:rPr>
                <w:noProof/>
                <w:position w:val="-22"/>
              </w:rPr>
              <w:drawing>
                <wp:inline distT="0" distB="0" distL="0" distR="0">
                  <wp:extent cx="9525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，解答即可．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rPr>
                <w:noProof/>
                <w:position w:val="-22"/>
              </w:rPr>
              <w:drawing>
                <wp:inline distT="0" distB="0" distL="0" distR="0">
                  <wp:extent cx="952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w:t>
            </w:r>
            <w:r>
              <w:t>8</w:t>
            </w:r>
            <w:r>
              <w:t>÷</w:t>
            </w:r>
            <w:r>
              <w:t>2</w:t>
            </w:r>
            <w:r>
              <w:t>）</w:t>
            </w:r>
            <w:r>
              <w:rPr>
                <w:sz w:val="24"/>
                <w:szCs w:val="24"/>
                <w:vertAlign w:val="superscript"/>
              </w:rPr>
              <w:t>2</w:t>
            </w:r>
            <w:r>
              <w:t>×</w:t>
            </w:r>
            <w:r>
              <w:t>（</w:t>
            </w:r>
            <w:r>
              <w:t>8</w:t>
            </w:r>
            <w:r>
              <w:t>×</w:t>
            </w:r>
            <w:r>
              <w:rPr>
                <w:noProof/>
                <w:position w:val="-22"/>
              </w:rPr>
              <w:drawing>
                <wp:inline distT="0" distB="0" distL="0" distR="0">
                  <wp:extent cx="952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B61DC" w:rsidRDefault="00AB61DC" w:rsidP="00FD6051">
            <w:pPr>
              <w:pStyle w:val="DefaultParagraph"/>
            </w:pPr>
            <w:r>
              <w:t>=</w:t>
            </w:r>
            <w:r>
              <w:rPr>
                <w:noProof/>
                <w:position w:val="-22"/>
              </w:rPr>
              <w:drawing>
                <wp:inline distT="0" distB="0" distL="0" distR="0">
                  <wp:extent cx="95250" cy="3333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16</w:t>
            </w:r>
            <w:r>
              <w:t>×</w:t>
            </w:r>
            <w:r>
              <w:t>3</w:t>
            </w:r>
          </w:p>
          <w:p w:rsidR="00AB61DC" w:rsidRDefault="00AB61DC" w:rsidP="00FD6051">
            <w:pPr>
              <w:pStyle w:val="DefaultParagraph"/>
            </w:pPr>
            <w:r>
              <w:t>=3.14</w:t>
            </w:r>
            <w:r>
              <w:t>×</w:t>
            </w:r>
            <w:r>
              <w:t>16</w:t>
            </w:r>
            <w:r>
              <w:t>×</w:t>
            </w:r>
            <w:r>
              <w:t>1</w:t>
            </w:r>
          </w:p>
          <w:p w:rsidR="00AB61DC" w:rsidRDefault="00AB61DC" w:rsidP="00FD6051">
            <w:pPr>
              <w:pStyle w:val="DefaultParagraph"/>
            </w:pPr>
            <w:r>
              <w:t>=50.24</w:t>
            </w:r>
            <w:r>
              <w:t>（立方厘米）</w:t>
            </w:r>
          </w:p>
          <w:p w:rsidR="00AB61DC" w:rsidRDefault="00AB61DC" w:rsidP="00FD6051">
            <w:pPr>
              <w:pStyle w:val="DefaultParagraph"/>
            </w:pPr>
            <w:r>
              <w:t>答：它的体积是</w:t>
            </w:r>
            <w:r>
              <w:t>100.48</w:t>
            </w:r>
            <w:r>
              <w:t>立方厘米；</w:t>
            </w:r>
          </w:p>
          <w:p w:rsidR="00AB61DC" w:rsidRDefault="00AB61DC" w:rsidP="00FD6051">
            <w:pPr>
              <w:pStyle w:val="DefaultParagraph"/>
            </w:pPr>
            <w:r>
              <w:t>故选：</w:t>
            </w:r>
            <w:r>
              <w:t>B</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此题考查目的是；熟练地利用圆锥的体积计算公式进行体积的计算．</w:t>
            </w:r>
          </w:p>
        </w:tc>
      </w:tr>
    </w:tbl>
    <w:p w:rsidR="00AB61DC" w:rsidRDefault="00AB61DC" w:rsidP="00AB61DC">
      <w:pPr>
        <w:pStyle w:val="DefaultParagraph"/>
      </w:pPr>
      <w:r>
        <w:t xml:space="preserve">　</w:t>
      </w:r>
    </w:p>
    <w:p w:rsidR="00AB61DC" w:rsidRDefault="00AB61DC" w:rsidP="00AB61DC">
      <w:pPr>
        <w:pStyle w:val="DefaultParagraph"/>
      </w:pPr>
      <w:r>
        <w:rPr>
          <w:b/>
        </w:rPr>
        <w:t>四、看图计算．（每题</w:t>
      </w:r>
      <w:r>
        <w:rPr>
          <w:b/>
        </w:rPr>
        <w:t>5</w:t>
      </w:r>
      <w:r>
        <w:rPr>
          <w:b/>
        </w:rPr>
        <w:t>分，共</w:t>
      </w:r>
      <w:r>
        <w:rPr>
          <w:b/>
        </w:rPr>
        <w:t>10</w:t>
      </w:r>
      <w:r>
        <w:rPr>
          <w:b/>
        </w:rPr>
        <w:t>分）</w:t>
      </w:r>
    </w:p>
    <w:p w:rsidR="00AB61DC" w:rsidRDefault="00AB61DC" w:rsidP="00AB61DC">
      <w:pPr>
        <w:pStyle w:val="DefaultParagraph"/>
      </w:pPr>
      <w:r>
        <w:t>23</w:t>
      </w:r>
      <w:r>
        <w:t>．（</w:t>
      </w:r>
      <w:r>
        <w:t>5</w:t>
      </w:r>
      <w:r>
        <w:t>分）求出圆柱的表面积．</w:t>
      </w:r>
    </w:p>
    <w:p w:rsidR="00AB61DC" w:rsidRDefault="00AB61DC" w:rsidP="00AB61DC">
      <w:pPr>
        <w:pStyle w:val="DefaultParagraph"/>
      </w:pPr>
      <w:r>
        <w:rPr>
          <w:noProof/>
        </w:rPr>
        <w:drawing>
          <wp:inline distT="0" distB="0" distL="0" distR="0">
            <wp:extent cx="828675" cy="895350"/>
            <wp:effectExtent l="19050" t="0" r="9525" b="0"/>
            <wp:docPr id="2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1"/>
                    <a:srcRect/>
                    <a:stretch>
                      <a:fillRect/>
                    </a:stretch>
                  </pic:blipFill>
                  <pic:spPr bwMode="auto">
                    <a:xfrm>
                      <a:off x="0" y="0"/>
                      <a:ext cx="828675" cy="895350"/>
                    </a:xfrm>
                    <a:prstGeom prst="rect">
                      <a:avLst/>
                    </a:prstGeom>
                    <a:noFill/>
                    <a:ln w="9525">
                      <a:noFill/>
                      <a:miter lim="800000"/>
                      <a:headEnd/>
                      <a:tailEnd/>
                    </a:ln>
                  </pic:spPr>
                </pic:pic>
              </a:graphicData>
            </a:graphic>
          </wp:inline>
        </w:drawing>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根据圆柱的表面积</w:t>
            </w:r>
            <w:r>
              <w:t>=</w:t>
            </w:r>
            <w:r>
              <w:t>侧面积</w:t>
            </w:r>
            <w:r>
              <w:t>+</w:t>
            </w:r>
            <w:r>
              <w:t>底面积</w:t>
            </w:r>
            <w:r>
              <w:t>×</w:t>
            </w:r>
            <w:r>
              <w:t>2</w:t>
            </w:r>
            <w:r>
              <w:t>，把数据代入公式解答即可．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3.14</w:t>
            </w:r>
            <w:r>
              <w:t>×</w:t>
            </w:r>
            <w:r>
              <w:t>4</w:t>
            </w:r>
            <w:r>
              <w:t>×</w:t>
            </w:r>
            <w:r>
              <w:t>6.5+3.14</w:t>
            </w:r>
            <w:r>
              <w:t>×</w:t>
            </w:r>
            <w:r>
              <w:t>（</w:t>
            </w:r>
            <w:r>
              <w:t>4</w:t>
            </w:r>
            <w:r>
              <w:t>÷</w:t>
            </w:r>
            <w:r>
              <w:t>2</w:t>
            </w:r>
            <w:r>
              <w:t>）</w:t>
            </w:r>
            <w:r>
              <w:rPr>
                <w:sz w:val="24"/>
                <w:szCs w:val="24"/>
                <w:vertAlign w:val="superscript"/>
              </w:rPr>
              <w:t>2</w:t>
            </w:r>
            <w:r>
              <w:t>×</w:t>
            </w:r>
            <w:r>
              <w:t>2</w:t>
            </w:r>
          </w:p>
          <w:p w:rsidR="00AB61DC" w:rsidRDefault="00AB61DC" w:rsidP="00FD6051">
            <w:pPr>
              <w:pStyle w:val="DefaultParagraph"/>
            </w:pPr>
            <w:r>
              <w:t>=12.56</w:t>
            </w:r>
            <w:r>
              <w:t>×</w:t>
            </w:r>
            <w:r>
              <w:t>6.5+3.14</w:t>
            </w:r>
            <w:r>
              <w:t>×</w:t>
            </w:r>
            <w:r>
              <w:t>4</w:t>
            </w:r>
            <w:r>
              <w:t>×</w:t>
            </w:r>
            <w:r>
              <w:t>2</w:t>
            </w:r>
          </w:p>
          <w:p w:rsidR="00AB61DC" w:rsidRDefault="00AB61DC" w:rsidP="00FD6051">
            <w:pPr>
              <w:pStyle w:val="DefaultParagraph"/>
            </w:pPr>
            <w:r>
              <w:t>=81.64+25.12</w:t>
            </w:r>
          </w:p>
          <w:p w:rsidR="00AB61DC" w:rsidRDefault="00AB61DC" w:rsidP="00FD6051">
            <w:pPr>
              <w:pStyle w:val="DefaultParagraph"/>
            </w:pPr>
            <w:r>
              <w:t>=106.76</w:t>
            </w:r>
            <w:r>
              <w:t>（平方分米）；</w:t>
            </w:r>
          </w:p>
          <w:p w:rsidR="00AB61DC" w:rsidRDefault="00AB61DC" w:rsidP="00FD6051">
            <w:pPr>
              <w:pStyle w:val="DefaultParagraph"/>
            </w:pPr>
            <w:r>
              <w:t>答：这个圆柱的表面积是</w:t>
            </w:r>
            <w:r>
              <w:t>106.76</w:t>
            </w:r>
            <w:r>
              <w:t>平方分米．</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此题主要考查圆柱的表面积公式的灵活运用．</w:t>
            </w:r>
          </w:p>
        </w:tc>
      </w:tr>
    </w:tbl>
    <w:p w:rsidR="00AB61DC" w:rsidRDefault="00AB61DC" w:rsidP="00AB61DC">
      <w:pPr>
        <w:pStyle w:val="DefaultParagraph"/>
      </w:pPr>
      <w:r>
        <w:t xml:space="preserve">　</w:t>
      </w:r>
    </w:p>
    <w:p w:rsidR="00AB61DC" w:rsidRDefault="00AB61DC" w:rsidP="00AB61DC">
      <w:pPr>
        <w:pStyle w:val="DefaultParagraph"/>
      </w:pPr>
      <w:r>
        <w:t>24</w:t>
      </w:r>
      <w:r>
        <w:t>．（</w:t>
      </w:r>
      <w:r>
        <w:t>5</w:t>
      </w:r>
      <w:r>
        <w:t>分）求圆锥的体积．</w:t>
      </w:r>
    </w:p>
    <w:p w:rsidR="00AB61DC" w:rsidRDefault="00AB61DC" w:rsidP="00AB61DC">
      <w:pPr>
        <w:pStyle w:val="DefaultParagraph"/>
      </w:pPr>
      <w:r>
        <w:rPr>
          <w:noProof/>
        </w:rPr>
        <w:lastRenderedPageBreak/>
        <w:drawing>
          <wp:inline distT="0" distB="0" distL="0" distR="0">
            <wp:extent cx="1038225" cy="1323975"/>
            <wp:effectExtent l="19050" t="0" r="9525" b="0"/>
            <wp:docPr id="2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2"/>
                    <a:srcRect/>
                    <a:stretch>
                      <a:fillRect/>
                    </a:stretch>
                  </pic:blipFill>
                  <pic:spPr bwMode="auto">
                    <a:xfrm>
                      <a:off x="0" y="0"/>
                      <a:ext cx="1038225" cy="1323975"/>
                    </a:xfrm>
                    <a:prstGeom prst="rect">
                      <a:avLst/>
                    </a:prstGeom>
                    <a:noFill/>
                    <a:ln w="9525">
                      <a:noFill/>
                      <a:miter lim="800000"/>
                      <a:headEnd/>
                      <a:tailEnd/>
                    </a:ln>
                  </pic:spPr>
                </pic:pic>
              </a:graphicData>
            </a:graphic>
          </wp:inline>
        </w:drawing>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根据圆锥的体积公式：</w:t>
            </w:r>
            <w:r>
              <w:t>v=</w:t>
            </w:r>
            <w:r>
              <w:rPr>
                <w:noProof/>
                <w:position w:val="-22"/>
              </w:rPr>
              <w:drawing>
                <wp:inline distT="0" distB="0" distL="0" distR="0">
                  <wp:extent cx="952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，把数据代入公式解答．</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rPr>
                <w:noProof/>
                <w:position w:val="-22"/>
              </w:rPr>
              <w:drawing>
                <wp:inline distT="0" distB="0" distL="0" distR="0">
                  <wp:extent cx="95250" cy="3333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w:t>
            </w:r>
            <w:r>
              <w:t>20</w:t>
            </w:r>
            <w:r>
              <w:t>÷</w:t>
            </w:r>
            <w:r>
              <w:t>2</w:t>
            </w:r>
            <w:r>
              <w:t>）</w:t>
            </w:r>
            <w:r>
              <w:rPr>
                <w:sz w:val="24"/>
                <w:szCs w:val="24"/>
                <w:vertAlign w:val="superscript"/>
              </w:rPr>
              <w:t>2</w:t>
            </w:r>
            <w:r>
              <w:t>×</w:t>
            </w:r>
            <w:r>
              <w:t>30</w:t>
            </w:r>
          </w:p>
          <w:p w:rsidR="00AB61DC" w:rsidRDefault="00AB61DC" w:rsidP="00FD6051">
            <w:pPr>
              <w:pStyle w:val="DefaultParagraph"/>
            </w:pPr>
            <w:r>
              <w:t>=</w:t>
            </w:r>
            <w:r>
              <w:rPr>
                <w:noProof/>
                <w:position w:val="-22"/>
              </w:rPr>
              <w:drawing>
                <wp:inline distT="0" distB="0" distL="0" distR="0">
                  <wp:extent cx="95250" cy="333375"/>
                  <wp:effectExtent l="19050" t="0" r="0" b="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100</w:t>
            </w:r>
            <w:r>
              <w:t>×</w:t>
            </w:r>
            <w:r>
              <w:t>30</w:t>
            </w:r>
          </w:p>
          <w:p w:rsidR="00AB61DC" w:rsidRDefault="00AB61DC" w:rsidP="00FD6051">
            <w:pPr>
              <w:pStyle w:val="DefaultParagraph"/>
            </w:pPr>
            <w:r>
              <w:t>=3140</w:t>
            </w:r>
            <w:r>
              <w:t>（立方分米）</w:t>
            </w:r>
          </w:p>
          <w:p w:rsidR="00AB61DC" w:rsidRDefault="00AB61DC" w:rsidP="00FD6051">
            <w:pPr>
              <w:pStyle w:val="DefaultParagraph"/>
            </w:pPr>
            <w:r>
              <w:t>答：圆锥的体积是</w:t>
            </w:r>
            <w:r>
              <w:t>3140</w:t>
            </w:r>
            <w:r>
              <w:t>立方分米．</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此题主要考查圆锥体积公式的灵活运用．</w:t>
            </w:r>
          </w:p>
        </w:tc>
      </w:tr>
    </w:tbl>
    <w:p w:rsidR="00AB61DC" w:rsidRDefault="00AB61DC" w:rsidP="00AB61DC">
      <w:pPr>
        <w:pStyle w:val="DefaultParagraph"/>
      </w:pPr>
      <w:r>
        <w:t xml:space="preserve">　</w:t>
      </w:r>
    </w:p>
    <w:p w:rsidR="00AB61DC" w:rsidRDefault="00AB61DC" w:rsidP="00AB61DC">
      <w:pPr>
        <w:pStyle w:val="DefaultParagraph"/>
      </w:pPr>
      <w:r>
        <w:rPr>
          <w:b/>
        </w:rPr>
        <w:t>五、操作与实践题．（共</w:t>
      </w:r>
      <w:r>
        <w:rPr>
          <w:b/>
        </w:rPr>
        <w:t>12</w:t>
      </w:r>
      <w:r>
        <w:rPr>
          <w:b/>
        </w:rPr>
        <w:t>分）</w:t>
      </w:r>
    </w:p>
    <w:p w:rsidR="00AB61DC" w:rsidRDefault="00AB61DC" w:rsidP="00AB61DC">
      <w:pPr>
        <w:pStyle w:val="DefaultParagraph"/>
      </w:pPr>
      <w:r>
        <w:t>25</w:t>
      </w:r>
      <w:r>
        <w:t>．（</w:t>
      </w:r>
      <w:r>
        <w:t>4</w:t>
      </w:r>
      <w:r>
        <w:t>分）将图形</w:t>
      </w:r>
      <w:r>
        <w:t>A</w:t>
      </w:r>
      <w:r>
        <w:t>缩小，使缩小后的图形与原图形的边长比是</w:t>
      </w:r>
      <w:r>
        <w:t>1</w:t>
      </w:r>
      <w:r>
        <w:t>：</w:t>
      </w:r>
      <w:r>
        <w:t>3</w:t>
      </w:r>
      <w:r>
        <w:t>．</w:t>
      </w:r>
    </w:p>
    <w:p w:rsidR="00AB61DC" w:rsidRDefault="00AB61DC" w:rsidP="00AB61DC">
      <w:pPr>
        <w:pStyle w:val="DefaultParagraph"/>
      </w:pPr>
      <w:r>
        <w:rPr>
          <w:noProof/>
        </w:rPr>
        <w:drawing>
          <wp:inline distT="0" distB="0" distL="0" distR="0">
            <wp:extent cx="3457575" cy="1457325"/>
            <wp:effectExtent l="19050" t="0" r="9525" b="0"/>
            <wp:docPr id="3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4"/>
                    <a:srcRect/>
                    <a:stretch>
                      <a:fillRect/>
                    </a:stretch>
                  </pic:blipFill>
                  <pic:spPr bwMode="auto">
                    <a:xfrm>
                      <a:off x="0" y="0"/>
                      <a:ext cx="3457575" cy="1457325"/>
                    </a:xfrm>
                    <a:prstGeom prst="rect">
                      <a:avLst/>
                    </a:prstGeom>
                    <a:noFill/>
                    <a:ln w="9525">
                      <a:noFill/>
                      <a:miter lim="800000"/>
                      <a:headEnd/>
                      <a:tailEnd/>
                    </a:ln>
                  </pic:spPr>
                </pic:pic>
              </a:graphicData>
            </a:graphic>
          </wp:inline>
        </w:drawing>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图形的放大与缩小．</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图形与变换．</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图</w:t>
            </w:r>
            <w:r>
              <w:t>A</w:t>
            </w:r>
            <w:r>
              <w:t>是一个长为</w:t>
            </w:r>
            <w:r>
              <w:t>6</w:t>
            </w:r>
            <w:r>
              <w:t>格，宽为</w:t>
            </w:r>
            <w:r>
              <w:t>3</w:t>
            </w:r>
            <w:r>
              <w:t>格的长方形，根据图形放大与缩小的意义，按</w:t>
            </w:r>
            <w:r>
              <w:t>1</w:t>
            </w:r>
            <w:r>
              <w:t>：</w:t>
            </w:r>
            <w:r>
              <w:t>3</w:t>
            </w:r>
            <w:r>
              <w:t>缩小后的图形是一个长为</w:t>
            </w:r>
            <w:r>
              <w:t>2</w:t>
            </w:r>
            <w:r>
              <w:t>格，宽为</w:t>
            </w:r>
            <w:r>
              <w:t>1</w:t>
            </w:r>
            <w:r>
              <w:t>格的长方形．</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解：将图形</w:t>
            </w:r>
            <w:r>
              <w:t>A</w:t>
            </w:r>
            <w:r>
              <w:t>缩小，使缩小后的图形与原图形的边长比是</w:t>
            </w:r>
            <w:r>
              <w:t>1</w:t>
            </w:r>
            <w:r>
              <w:t>：</w:t>
            </w:r>
            <w:r>
              <w:t>3</w:t>
            </w:r>
            <w:r>
              <w:t>：</w:t>
            </w:r>
          </w:p>
          <w:p w:rsidR="00AB61DC" w:rsidRDefault="00AB61DC" w:rsidP="00FD6051">
            <w:pPr>
              <w:pStyle w:val="DefaultParagraph"/>
            </w:pPr>
            <w:r>
              <w:rPr>
                <w:noProof/>
              </w:rPr>
              <w:drawing>
                <wp:inline distT="0" distB="0" distL="0" distR="0">
                  <wp:extent cx="3467100" cy="1466850"/>
                  <wp:effectExtent l="19050" t="0" r="0" b="0"/>
                  <wp:docPr id="3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5"/>
                          <a:srcRect/>
                          <a:stretch>
                            <a:fillRect/>
                          </a:stretch>
                        </pic:blipFill>
                        <pic:spPr bwMode="auto">
                          <a:xfrm>
                            <a:off x="0" y="0"/>
                            <a:ext cx="3467100" cy="1466850"/>
                          </a:xfrm>
                          <a:prstGeom prst="rect">
                            <a:avLst/>
                          </a:prstGeom>
                          <a:noFill/>
                          <a:ln w="9525">
                            <a:noFill/>
                            <a:miter lim="800000"/>
                            <a:headEnd/>
                            <a:tailEnd/>
                          </a:ln>
                        </pic:spPr>
                      </pic:pic>
                    </a:graphicData>
                  </a:graphic>
                </wp:inline>
              </w:drawing>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lastRenderedPageBreak/>
              <w:t>点评：</w:t>
            </w:r>
          </w:p>
        </w:tc>
        <w:tc>
          <w:tcPr>
            <w:tcW w:w="4650" w:type="pct"/>
          </w:tcPr>
          <w:p w:rsidR="00AB61DC" w:rsidRDefault="00AB61DC" w:rsidP="00FD6051">
            <w:pPr>
              <w:pStyle w:val="DefaultParagraph"/>
            </w:pPr>
            <w:r>
              <w:t>图形放大或缩小后，只是大小发生变化，形状不变，即放大或缩小后的图形与原图形相似．图形放大或缩小的倍数是指对应边放大或缩小的倍数．</w:t>
            </w:r>
          </w:p>
        </w:tc>
      </w:tr>
    </w:tbl>
    <w:p w:rsidR="00AB61DC" w:rsidRDefault="00AB61DC" w:rsidP="00AB61DC">
      <w:pPr>
        <w:pStyle w:val="DefaultParagraph"/>
      </w:pPr>
      <w:r>
        <w:t xml:space="preserve">　</w:t>
      </w:r>
    </w:p>
    <w:p w:rsidR="00AB61DC" w:rsidRDefault="00AB61DC" w:rsidP="00AB61DC">
      <w:pPr>
        <w:pStyle w:val="DefaultParagraph"/>
      </w:pPr>
      <w:r>
        <w:t>26</w:t>
      </w:r>
      <w:r>
        <w:t>．（</w:t>
      </w:r>
      <w:r>
        <w:t>8</w:t>
      </w:r>
      <w:r>
        <w:t>分）如图所示，以小军家为观测点回答问题．</w:t>
      </w:r>
    </w:p>
    <w:p w:rsidR="00AB61DC" w:rsidRDefault="00AB61DC" w:rsidP="00AB61DC">
      <w:pPr>
        <w:pStyle w:val="DefaultParagraph"/>
      </w:pPr>
      <w:r>
        <w:t>（</w:t>
      </w:r>
      <w:r>
        <w:t>1</w:t>
      </w:r>
      <w:r>
        <w:t>）小军家到体育中心的实际距离是</w:t>
      </w:r>
      <w:r>
        <w:t>800m</w:t>
      </w:r>
      <w:r>
        <w:t>，图上距离是</w:t>
      </w:r>
      <w:r>
        <w:t>2cm</w:t>
      </w:r>
      <w:r>
        <w:t>；那么图上</w:t>
      </w:r>
      <w:r>
        <w:t>1cm</w:t>
      </w:r>
      <w:r>
        <w:t>表示实际距离多少米？这个示意图的比例尺是多少？</w:t>
      </w:r>
    </w:p>
    <w:p w:rsidR="00AB61DC" w:rsidRDefault="00AB61DC" w:rsidP="00AB61DC">
      <w:pPr>
        <w:pStyle w:val="DefaultParagraph"/>
      </w:pPr>
      <w:r>
        <w:t>（</w:t>
      </w:r>
      <w:r>
        <w:t>2</w:t>
      </w:r>
      <w:r>
        <w:t>）小军家到学校的图上距离是</w:t>
      </w:r>
      <w:r>
        <w:t>2.5cm</w:t>
      </w:r>
      <w:r>
        <w:t>，实际距离是多少米？</w:t>
      </w:r>
    </w:p>
    <w:p w:rsidR="00AB61DC" w:rsidRDefault="00AB61DC" w:rsidP="00AB61DC">
      <w:pPr>
        <w:pStyle w:val="DefaultParagraph"/>
      </w:pPr>
      <w:r>
        <w:rPr>
          <w:noProof/>
        </w:rPr>
        <w:drawing>
          <wp:inline distT="0" distB="0" distL="0" distR="0">
            <wp:extent cx="1943100" cy="1181100"/>
            <wp:effectExtent l="19050" t="0" r="0" b="0"/>
            <wp:docPr id="3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6"/>
                    <a:srcRect/>
                    <a:stretch>
                      <a:fillRect/>
                    </a:stretch>
                  </pic:blipFill>
                  <pic:spPr bwMode="auto">
                    <a:xfrm>
                      <a:off x="0" y="0"/>
                      <a:ext cx="1943100" cy="1181100"/>
                    </a:xfrm>
                    <a:prstGeom prst="rect">
                      <a:avLst/>
                    </a:prstGeom>
                    <a:noFill/>
                    <a:ln w="9525">
                      <a:noFill/>
                      <a:miter lim="800000"/>
                      <a:headEnd/>
                      <a:tailEnd/>
                    </a:ln>
                  </pic:spPr>
                </pic:pic>
              </a:graphicData>
            </a:graphic>
          </wp:inline>
        </w:drawing>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图上距离与实际距离的换算（比例尺的应用）；比例尺．</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比和比例应用题；图形与位置．</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w:t>
            </w:r>
            <w:r>
              <w:t>1</w:t>
            </w:r>
            <w:r>
              <w:t>）依据比例尺的意义，即比例尺</w:t>
            </w:r>
            <w:r>
              <w:t>=</w:t>
            </w:r>
            <w:r>
              <w:t>图上距离：实际距离，据此代入数据即可求解；</w:t>
            </w:r>
          </w:p>
          <w:p w:rsidR="00AB61DC" w:rsidRDefault="00AB61DC" w:rsidP="00FD6051">
            <w:pPr>
              <w:pStyle w:val="DefaultParagraph"/>
            </w:pPr>
            <w:r>
              <w:t>（</w:t>
            </w:r>
            <w:r>
              <w:t>2</w:t>
            </w:r>
            <w:r>
              <w:t>）依据</w:t>
            </w:r>
            <w:r>
              <w:t>“</w:t>
            </w:r>
            <w:r>
              <w:t>图上距离</w:t>
            </w:r>
            <w:r>
              <w:t>÷</w:t>
            </w:r>
            <w:r>
              <w:t>比例尺</w:t>
            </w:r>
            <w:r>
              <w:t>=</w:t>
            </w:r>
            <w:r>
              <w:t>实际距离</w:t>
            </w:r>
            <w:r>
              <w:t>”</w:t>
            </w:r>
            <w:r>
              <w:t>即可求解．</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1</w:t>
            </w:r>
            <w:r>
              <w:t>）</w:t>
            </w:r>
            <w:r>
              <w:t>800</w:t>
            </w:r>
            <w:r>
              <w:t>÷</w:t>
            </w:r>
            <w:r>
              <w:t>2=400</w:t>
            </w:r>
            <w:r>
              <w:t>（米）</w:t>
            </w:r>
          </w:p>
          <w:p w:rsidR="00AB61DC" w:rsidRDefault="00AB61DC" w:rsidP="00FD6051">
            <w:pPr>
              <w:pStyle w:val="DefaultParagraph"/>
            </w:pPr>
            <w:r>
              <w:t>800</w:t>
            </w:r>
            <w:r>
              <w:t>米</w:t>
            </w:r>
            <w:r>
              <w:t>=80000</w:t>
            </w:r>
            <w:r>
              <w:t>厘米</w:t>
            </w:r>
          </w:p>
          <w:p w:rsidR="00AB61DC" w:rsidRDefault="00AB61DC" w:rsidP="00FD6051">
            <w:pPr>
              <w:pStyle w:val="DefaultParagraph"/>
            </w:pPr>
            <w:r>
              <w:t>2</w:t>
            </w:r>
            <w:r>
              <w:t>：</w:t>
            </w:r>
            <w:r>
              <w:t>80000=1</w:t>
            </w:r>
            <w:r>
              <w:t>：</w:t>
            </w:r>
            <w:r>
              <w:t>40000</w:t>
            </w:r>
            <w:r>
              <w:t>；</w:t>
            </w:r>
          </w:p>
          <w:p w:rsidR="00AB61DC" w:rsidRDefault="00AB61DC" w:rsidP="00FD6051">
            <w:pPr>
              <w:pStyle w:val="DefaultParagraph"/>
            </w:pPr>
            <w:r>
              <w:t>答：图上</w:t>
            </w:r>
            <w:r>
              <w:t>1cm</w:t>
            </w:r>
            <w:r>
              <w:t>表示实际距离</w:t>
            </w:r>
            <w:r>
              <w:t>400</w:t>
            </w:r>
            <w:r>
              <w:t>米，这个示意图的比例尺是</w:t>
            </w:r>
            <w:r>
              <w:t>1</w:t>
            </w:r>
            <w:r>
              <w:t>：</w:t>
            </w:r>
            <w:r>
              <w:t>40000</w:t>
            </w:r>
            <w:r>
              <w:t>．</w:t>
            </w:r>
          </w:p>
          <w:p w:rsidR="00AB61DC" w:rsidRDefault="00AB61DC" w:rsidP="00FD6051">
            <w:pPr>
              <w:pStyle w:val="DefaultParagraph"/>
            </w:pPr>
            <w:r>
              <w:t>（</w:t>
            </w:r>
            <w:r>
              <w:t>2</w:t>
            </w:r>
            <w:r>
              <w:t>）</w:t>
            </w:r>
            <w:r>
              <w:t>2.5</w:t>
            </w:r>
            <w:r>
              <w:t>÷</w:t>
            </w:r>
            <w:r>
              <w:rPr>
                <w:noProof/>
                <w:position w:val="-22"/>
              </w:rPr>
              <w:drawing>
                <wp:inline distT="0" distB="0" distL="0" distR="0">
                  <wp:extent cx="400050" cy="33337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27"/>
                          <a:srcRect/>
                          <a:stretch>
                            <a:fillRect/>
                          </a:stretch>
                        </pic:blipFill>
                        <pic:spPr bwMode="auto">
                          <a:xfrm>
                            <a:off x="0" y="0"/>
                            <a:ext cx="400050" cy="333375"/>
                          </a:xfrm>
                          <a:prstGeom prst="rect">
                            <a:avLst/>
                          </a:prstGeom>
                          <a:noFill/>
                          <a:ln w="9525">
                            <a:noFill/>
                            <a:miter lim="800000"/>
                            <a:headEnd/>
                            <a:tailEnd/>
                          </a:ln>
                        </pic:spPr>
                      </pic:pic>
                    </a:graphicData>
                  </a:graphic>
                </wp:inline>
              </w:drawing>
            </w:r>
            <w:r>
              <w:t>=100000</w:t>
            </w:r>
            <w:r>
              <w:t>（厘米）</w:t>
            </w:r>
            <w:r>
              <w:t>=1000</w:t>
            </w:r>
            <w:r>
              <w:t>（米）</w:t>
            </w:r>
          </w:p>
          <w:p w:rsidR="00AB61DC" w:rsidRDefault="00AB61DC" w:rsidP="00FD6051">
            <w:pPr>
              <w:pStyle w:val="DefaultParagraph"/>
            </w:pPr>
            <w:r>
              <w:t>答：实际距离是</w:t>
            </w:r>
            <w:r>
              <w:t>1000</w:t>
            </w:r>
            <w:r>
              <w:t>米．</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此题主要考查图上距离、实际距离和比例尺的关系．</w:t>
            </w:r>
          </w:p>
        </w:tc>
      </w:tr>
    </w:tbl>
    <w:p w:rsidR="00AB61DC" w:rsidRDefault="00AB61DC" w:rsidP="00AB61DC">
      <w:pPr>
        <w:pStyle w:val="DefaultParagraph"/>
      </w:pPr>
      <w:r>
        <w:t xml:space="preserve">　</w:t>
      </w:r>
    </w:p>
    <w:p w:rsidR="00AB61DC" w:rsidRDefault="00AB61DC" w:rsidP="00AB61DC">
      <w:pPr>
        <w:pStyle w:val="DefaultParagraph"/>
      </w:pPr>
      <w:r>
        <w:rPr>
          <w:b/>
        </w:rPr>
        <w:t>六、解决问题．（每题</w:t>
      </w:r>
      <w:r>
        <w:rPr>
          <w:b/>
        </w:rPr>
        <w:t>5</w:t>
      </w:r>
      <w:r>
        <w:rPr>
          <w:b/>
        </w:rPr>
        <w:t>分，共</w:t>
      </w:r>
      <w:r>
        <w:rPr>
          <w:b/>
        </w:rPr>
        <w:t>30</w:t>
      </w:r>
      <w:r>
        <w:rPr>
          <w:b/>
        </w:rPr>
        <w:t>分）</w:t>
      </w:r>
    </w:p>
    <w:p w:rsidR="00AB61DC" w:rsidRDefault="00AB61DC" w:rsidP="00AB61DC">
      <w:pPr>
        <w:pStyle w:val="DefaultParagraph"/>
      </w:pPr>
      <w:r>
        <w:t>27</w:t>
      </w:r>
      <w:r>
        <w:t>．（</w:t>
      </w:r>
      <w:r>
        <w:t>5</w:t>
      </w:r>
      <w:r>
        <w:t>分）（</w:t>
      </w:r>
      <w:r>
        <w:t>2013</w:t>
      </w:r>
      <w:r>
        <w:t>•</w:t>
      </w:r>
      <w:r>
        <w:t>陆丰市校级模拟）我国</w:t>
      </w:r>
      <w:r>
        <w:t>“</w:t>
      </w:r>
      <w:r>
        <w:t>神舟五号</w:t>
      </w:r>
      <w:r>
        <w:t>”</w:t>
      </w:r>
      <w:r>
        <w:t>载人飞船着陆在内蒙古的四子王旗．在一幅比例尺是</w:t>
      </w:r>
      <w:r>
        <w:t>1</w:t>
      </w:r>
      <w:r>
        <w:t>：</w:t>
      </w:r>
      <w:r>
        <w:t>15000000</w:t>
      </w:r>
      <w:r>
        <w:t>的地图上，量得四子王旗与北京的距离是</w:t>
      </w:r>
      <w:r>
        <w:t>3</w:t>
      </w:r>
      <w:r>
        <w:t>厘米，这两地之间的实际距离大约是多少千米？</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图上距离与实际距离的换算（比例尺的应用）．</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根据比例尺的定义可得：实际距离</w:t>
            </w:r>
            <w:r>
              <w:t>=</w:t>
            </w:r>
            <w:r>
              <w:t>图上距离</w:t>
            </w:r>
            <w:r>
              <w:t>÷</w:t>
            </w:r>
            <w:r>
              <w:t>比例尺，由此代入数据即可解答．</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3</w:t>
            </w:r>
            <w:r>
              <w:t>÷</w:t>
            </w:r>
            <w:r>
              <w:rPr>
                <w:noProof/>
                <w:position w:val="-22"/>
              </w:rPr>
              <w:drawing>
                <wp:inline distT="0" distB="0" distL="0" distR="0">
                  <wp:extent cx="628650" cy="33337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28"/>
                          <a:srcRect/>
                          <a:stretch>
                            <a:fillRect/>
                          </a:stretch>
                        </pic:blipFill>
                        <pic:spPr bwMode="auto">
                          <a:xfrm>
                            <a:off x="0" y="0"/>
                            <a:ext cx="628650" cy="333375"/>
                          </a:xfrm>
                          <a:prstGeom prst="rect">
                            <a:avLst/>
                          </a:prstGeom>
                          <a:noFill/>
                          <a:ln w="9525">
                            <a:noFill/>
                            <a:miter lim="800000"/>
                            <a:headEnd/>
                            <a:tailEnd/>
                          </a:ln>
                        </pic:spPr>
                      </pic:pic>
                    </a:graphicData>
                  </a:graphic>
                </wp:inline>
              </w:drawing>
            </w:r>
            <w:r>
              <w:t>，</w:t>
            </w:r>
          </w:p>
          <w:p w:rsidR="00AB61DC" w:rsidRDefault="00AB61DC" w:rsidP="00FD6051">
            <w:pPr>
              <w:pStyle w:val="DefaultParagraph"/>
            </w:pPr>
            <w:r>
              <w:t>=3</w:t>
            </w:r>
            <w:r>
              <w:t>×</w:t>
            </w:r>
            <w:r>
              <w:t>15000000</w:t>
            </w:r>
            <w:r>
              <w:t>，</w:t>
            </w:r>
          </w:p>
          <w:p w:rsidR="00AB61DC" w:rsidRDefault="00AB61DC" w:rsidP="00FD6051">
            <w:pPr>
              <w:pStyle w:val="DefaultParagraph"/>
            </w:pPr>
            <w:r>
              <w:t>=45000000</w:t>
            </w:r>
            <w:r>
              <w:t>（厘米），</w:t>
            </w:r>
          </w:p>
          <w:p w:rsidR="00AB61DC" w:rsidRDefault="00AB61DC" w:rsidP="00FD6051">
            <w:pPr>
              <w:pStyle w:val="DefaultParagraph"/>
            </w:pPr>
            <w:r>
              <w:t>45000000</w:t>
            </w:r>
            <w:r>
              <w:t>厘米</w:t>
            </w:r>
            <w:r>
              <w:t>=450</w:t>
            </w:r>
            <w:r>
              <w:t>千米．</w:t>
            </w:r>
          </w:p>
          <w:p w:rsidR="00AB61DC" w:rsidRDefault="00AB61DC" w:rsidP="00FD6051">
            <w:pPr>
              <w:pStyle w:val="DefaultParagraph"/>
            </w:pPr>
            <w:r>
              <w:t>答：这两地之间的距离是</w:t>
            </w:r>
            <w:r>
              <w:t>450</w:t>
            </w:r>
            <w:r>
              <w:t>千米．</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此题考查了利用比例尺计算实际距离的方法．</w:t>
            </w:r>
          </w:p>
        </w:tc>
      </w:tr>
    </w:tbl>
    <w:p w:rsidR="00AB61DC" w:rsidRDefault="00AB61DC" w:rsidP="00AB61DC">
      <w:pPr>
        <w:pStyle w:val="DefaultParagraph"/>
      </w:pPr>
      <w:r>
        <w:t xml:space="preserve">　</w:t>
      </w:r>
    </w:p>
    <w:p w:rsidR="00AB61DC" w:rsidRDefault="00AB61DC" w:rsidP="00AB61DC">
      <w:pPr>
        <w:pStyle w:val="DefaultParagraph"/>
      </w:pPr>
      <w:r>
        <w:t>28</w:t>
      </w:r>
      <w:r>
        <w:t>．（</w:t>
      </w:r>
      <w:r>
        <w:t>5</w:t>
      </w:r>
      <w:r>
        <w:t>分）一个圆锥形沙堆，底面周长</w:t>
      </w:r>
      <w:r>
        <w:t>12.56m</w:t>
      </w:r>
      <w:r>
        <w:t>，高</w:t>
      </w:r>
      <w:r>
        <w:t>1.2m</w:t>
      </w:r>
      <w:r>
        <w:t>，用这堆沙在</w:t>
      </w:r>
      <w:r>
        <w:t>20m</w:t>
      </w:r>
      <w:r>
        <w:t>宽的公路上铺</w:t>
      </w:r>
      <w:r>
        <w:t>2cm</w:t>
      </w:r>
      <w:r>
        <w:t>厚，能铺多少米？</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关于圆锥的应用题．</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先利用圆锥的体积计算公式</w:t>
            </w:r>
            <w:r>
              <w:t>V=</w:t>
            </w:r>
            <w:r>
              <w:rPr>
                <w:noProof/>
                <w:position w:val="-22"/>
              </w:rPr>
              <w:drawing>
                <wp:inline distT="0" distB="0" distL="0" distR="0">
                  <wp:extent cx="95250" cy="333375"/>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29"/>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求出这堆沙的体积，再据沙子的体积不变，用长方体的体积公式</w:t>
            </w:r>
            <w:r>
              <w:t>V=</w:t>
            </w:r>
            <w:proofErr w:type="spellStart"/>
            <w:r>
              <w:t>abh</w:t>
            </w:r>
            <w:proofErr w:type="spellEnd"/>
            <w:r>
              <w:t>即可求出所铺沙子的长度．</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2</w:t>
            </w:r>
            <w:r>
              <w:t>厘米</w:t>
            </w:r>
            <w:r>
              <w:t>=0.02</w:t>
            </w:r>
            <w:r>
              <w:t>米</w:t>
            </w:r>
          </w:p>
          <w:p w:rsidR="00AB61DC" w:rsidRDefault="00AB61DC" w:rsidP="00FD6051">
            <w:pPr>
              <w:pStyle w:val="DefaultParagraph"/>
            </w:pPr>
            <w:r>
              <w:t>沙堆的底面半径：</w:t>
            </w:r>
            <w:r>
              <w:t>12.56</w:t>
            </w:r>
            <w:r>
              <w:t>÷</w:t>
            </w:r>
            <w:r>
              <w:t>（</w:t>
            </w:r>
            <w:r>
              <w:t>2</w:t>
            </w:r>
            <w:r>
              <w:t>×</w:t>
            </w:r>
            <w:r>
              <w:t>3.14</w:t>
            </w:r>
            <w:r>
              <w:t>）</w:t>
            </w:r>
          </w:p>
          <w:p w:rsidR="00AB61DC" w:rsidRDefault="00AB61DC" w:rsidP="00FD6051">
            <w:pPr>
              <w:pStyle w:val="DefaultParagraph"/>
            </w:pPr>
            <w:r>
              <w:t>=12.56</w:t>
            </w:r>
            <w:r>
              <w:t>÷</w:t>
            </w:r>
            <w:r>
              <w:t>6.28</w:t>
            </w:r>
          </w:p>
          <w:p w:rsidR="00AB61DC" w:rsidRDefault="00AB61DC" w:rsidP="00FD6051">
            <w:pPr>
              <w:pStyle w:val="DefaultParagraph"/>
            </w:pPr>
            <w:r>
              <w:t>=2</w:t>
            </w:r>
            <w:r>
              <w:t>（米）</w:t>
            </w:r>
          </w:p>
          <w:p w:rsidR="00AB61DC" w:rsidRDefault="00AB61DC" w:rsidP="00FD6051">
            <w:pPr>
              <w:pStyle w:val="DefaultParagraph"/>
            </w:pPr>
            <w:r>
              <w:t>沙堆的体积：</w:t>
            </w:r>
            <w:r>
              <w:rPr>
                <w:noProof/>
                <w:position w:val="-22"/>
              </w:rPr>
              <w:drawing>
                <wp:inline distT="0" distB="0" distL="0" distR="0">
                  <wp:extent cx="9525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2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2</w:t>
            </w:r>
            <w:r>
              <w:rPr>
                <w:sz w:val="24"/>
                <w:szCs w:val="24"/>
                <w:vertAlign w:val="superscript"/>
              </w:rPr>
              <w:t>2</w:t>
            </w:r>
            <w:r>
              <w:t>×</w:t>
            </w:r>
            <w:r>
              <w:t>1.2</w:t>
            </w:r>
          </w:p>
          <w:p w:rsidR="00AB61DC" w:rsidRDefault="00AB61DC" w:rsidP="00FD6051">
            <w:pPr>
              <w:pStyle w:val="DefaultParagraph"/>
            </w:pPr>
            <w:r>
              <w:t>=3.14</w:t>
            </w:r>
            <w:r>
              <w:t>×</w:t>
            </w:r>
            <w:r>
              <w:t>4</w:t>
            </w:r>
            <w:r>
              <w:t>×</w:t>
            </w:r>
            <w:r>
              <w:t>0.4</w:t>
            </w:r>
          </w:p>
          <w:p w:rsidR="00AB61DC" w:rsidRDefault="00AB61DC" w:rsidP="00FD6051">
            <w:pPr>
              <w:pStyle w:val="DefaultParagraph"/>
            </w:pPr>
            <w:r>
              <w:t>=5.024</w:t>
            </w:r>
            <w:r>
              <w:t>（立方米）</w:t>
            </w:r>
          </w:p>
          <w:p w:rsidR="00AB61DC" w:rsidRDefault="00AB61DC" w:rsidP="00FD6051">
            <w:pPr>
              <w:pStyle w:val="DefaultParagraph"/>
            </w:pPr>
            <w:r>
              <w:t>所铺沙子的长度：</w:t>
            </w:r>
            <w:r>
              <w:t>5.024</w:t>
            </w:r>
            <w:r>
              <w:t>÷</w:t>
            </w:r>
            <w:r>
              <w:t>（</w:t>
            </w:r>
            <w:r>
              <w:t>20</w:t>
            </w:r>
            <w:r>
              <w:t>×</w:t>
            </w:r>
            <w:r>
              <w:t>0.02</w:t>
            </w:r>
            <w:r>
              <w:t>）</w:t>
            </w:r>
          </w:p>
          <w:p w:rsidR="00AB61DC" w:rsidRDefault="00AB61DC" w:rsidP="00FD6051">
            <w:pPr>
              <w:pStyle w:val="DefaultParagraph"/>
            </w:pPr>
            <w:r>
              <w:t>=5.024</w:t>
            </w:r>
            <w:r>
              <w:t>÷</w:t>
            </w:r>
            <w:r>
              <w:t>0.4</w:t>
            </w:r>
          </w:p>
          <w:p w:rsidR="00AB61DC" w:rsidRDefault="00AB61DC" w:rsidP="00FD6051">
            <w:pPr>
              <w:pStyle w:val="DefaultParagraph"/>
            </w:pPr>
            <w:r>
              <w:t>=12.56</w:t>
            </w:r>
            <w:r>
              <w:t>（米）</w:t>
            </w:r>
          </w:p>
          <w:p w:rsidR="00AB61DC" w:rsidRDefault="00AB61DC" w:rsidP="00FD6051">
            <w:pPr>
              <w:pStyle w:val="DefaultParagraph"/>
            </w:pPr>
            <w:r>
              <w:t>答：能铺</w:t>
            </w:r>
            <w:r>
              <w:t>12.56</w:t>
            </w:r>
            <w:r>
              <w:t>米长．</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此题主要考查圆锥和长方体的体积计算方法，关键是明白：沙子的体积不变．</w:t>
            </w:r>
          </w:p>
        </w:tc>
      </w:tr>
    </w:tbl>
    <w:p w:rsidR="00AB61DC" w:rsidRDefault="00AB61DC" w:rsidP="00AB61DC">
      <w:pPr>
        <w:pStyle w:val="DefaultParagraph"/>
      </w:pPr>
      <w:r>
        <w:t xml:space="preserve">　</w:t>
      </w:r>
    </w:p>
    <w:p w:rsidR="00AB61DC" w:rsidRDefault="00AB61DC" w:rsidP="00AB61DC">
      <w:pPr>
        <w:pStyle w:val="DefaultParagraph"/>
      </w:pPr>
      <w:r>
        <w:t>29</w:t>
      </w:r>
      <w:r>
        <w:t>．（</w:t>
      </w:r>
      <w:r>
        <w:t>5</w:t>
      </w:r>
      <w:r>
        <w:t>分）在一幅比例尺是</w:t>
      </w:r>
      <w:r>
        <w:t>1</w:t>
      </w:r>
      <w:r>
        <w:t>：</w:t>
      </w:r>
      <w:r>
        <w:t>2000000</w:t>
      </w:r>
      <w:r>
        <w:t>的地图上，量得甲乙两地的距离是</w:t>
      </w:r>
      <w:r>
        <w:t>20</w:t>
      </w:r>
      <w:r>
        <w:t>厘米，如果在另一幅图上，甲乙两地的距离是</w:t>
      </w:r>
      <w:r>
        <w:t>10</w:t>
      </w:r>
      <w:r>
        <w:t>厘米，另一幅地图的比例尺是多少？</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比例尺；图上距离与实际距离的换算（比例尺的应用）．</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比和比例应用题．</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根据</w:t>
            </w:r>
            <w:r>
              <w:t>“</w:t>
            </w:r>
            <w:r>
              <w:t>比例尺是</w:t>
            </w:r>
            <w:r>
              <w:t>1</w:t>
            </w:r>
            <w:r>
              <w:t>：</w:t>
            </w:r>
            <w:r>
              <w:t>2000000</w:t>
            </w:r>
            <w:r>
              <w:t>的地图上量得甲乙两地相距</w:t>
            </w:r>
            <w:r>
              <w:t>20cm</w:t>
            </w:r>
            <w:r>
              <w:t>”</w:t>
            </w:r>
            <w:r>
              <w:t>，求出甲、乙两地的实际距离；再根据比例尺的意义知道，用图上距离比实际距离就是该图的比例尺．</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解：甲、乙两地的实际距离：</w:t>
            </w:r>
            <w:r>
              <w:t>2000000</w:t>
            </w:r>
            <w:r>
              <w:t>×</w:t>
            </w:r>
            <w:r>
              <w:t>20=40000000</w:t>
            </w:r>
            <w:r>
              <w:t>（</w:t>
            </w:r>
            <w:r>
              <w:t>cm</w:t>
            </w:r>
            <w:r>
              <w:t>），</w:t>
            </w:r>
          </w:p>
          <w:p w:rsidR="00AB61DC" w:rsidRDefault="00AB61DC" w:rsidP="00FD6051">
            <w:pPr>
              <w:pStyle w:val="DefaultParagraph"/>
            </w:pPr>
            <w:r>
              <w:t>另一幅地图的比例尺是：</w:t>
            </w:r>
            <w:r>
              <w:t>10</w:t>
            </w:r>
            <w:r>
              <w:t>：</w:t>
            </w:r>
            <w:r>
              <w:t>40000000=1</w:t>
            </w:r>
            <w:r>
              <w:t>：</w:t>
            </w:r>
            <w:r>
              <w:t>4000000</w:t>
            </w:r>
            <w:r>
              <w:t>；</w:t>
            </w:r>
          </w:p>
          <w:p w:rsidR="00AB61DC" w:rsidRDefault="00AB61DC" w:rsidP="00FD6051">
            <w:pPr>
              <w:pStyle w:val="DefaultParagraph"/>
            </w:pPr>
            <w:r>
              <w:t>答：另一幅地图的比例尺是</w:t>
            </w:r>
            <w:r>
              <w:t>1</w:t>
            </w:r>
            <w:r>
              <w:t>：</w:t>
            </w:r>
            <w:r>
              <w:t>4000000</w:t>
            </w:r>
            <w:r>
              <w:t>．</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解答此题的关键是根据甲、乙两地的实际距离不变，再根据比例尺、图上距离与实际距离的关系，解决问题．</w:t>
            </w:r>
          </w:p>
        </w:tc>
      </w:tr>
    </w:tbl>
    <w:p w:rsidR="00AB61DC" w:rsidRDefault="00AB61DC" w:rsidP="00AB61DC">
      <w:pPr>
        <w:pStyle w:val="DefaultParagraph"/>
      </w:pPr>
      <w:r>
        <w:t xml:space="preserve">　</w:t>
      </w:r>
    </w:p>
    <w:p w:rsidR="00AB61DC" w:rsidRDefault="00AB61DC" w:rsidP="00AB61DC">
      <w:pPr>
        <w:pStyle w:val="DefaultParagraph"/>
      </w:pPr>
      <w:r>
        <w:t>30</w:t>
      </w:r>
      <w:r>
        <w:t>．（</w:t>
      </w:r>
      <w:r>
        <w:t>5</w:t>
      </w:r>
      <w:r>
        <w:t>分）做一对底面半径是</w:t>
      </w:r>
      <w:r>
        <w:t>2dm</w:t>
      </w:r>
      <w:r>
        <w:t>，高是</w:t>
      </w:r>
      <w:r>
        <w:t>4dm</w:t>
      </w:r>
      <w:r>
        <w:t>的无盖圆柱形水桶．</w:t>
      </w:r>
    </w:p>
    <w:p w:rsidR="00AB61DC" w:rsidRDefault="00AB61DC" w:rsidP="00AB61DC">
      <w:pPr>
        <w:pStyle w:val="DefaultParagraph"/>
      </w:pPr>
      <w:r>
        <w:t>（</w:t>
      </w:r>
      <w:r>
        <w:t>1</w:t>
      </w:r>
      <w:r>
        <w:t>）至少需要铁皮多少平方米？</w:t>
      </w:r>
    </w:p>
    <w:p w:rsidR="00AB61DC" w:rsidRDefault="00AB61DC" w:rsidP="00AB61DC">
      <w:pPr>
        <w:pStyle w:val="DefaultParagraph"/>
      </w:pPr>
      <w:r>
        <w:t>（</w:t>
      </w:r>
      <w:r>
        <w:t>2</w:t>
      </w:r>
      <w:r>
        <w:t>）这担水桶能装水多少升？</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关于圆柱的应用题；圆柱的侧面积、表面积和体积．</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w:t>
            </w:r>
            <w:r>
              <w:t>1</w:t>
            </w:r>
            <w:r>
              <w:t>）由于水桶无盖，所以只求一个底面和侧面积，根据圆的面积公式、圆柱的侧面积解答求出做一个用的面积再乘</w:t>
            </w:r>
            <w:r>
              <w:t>2</w:t>
            </w:r>
            <w:r>
              <w:t>即可．</w:t>
            </w:r>
          </w:p>
          <w:p w:rsidR="00AB61DC" w:rsidRDefault="00AB61DC" w:rsidP="00FD6051">
            <w:pPr>
              <w:pStyle w:val="DefaultParagraph"/>
            </w:pPr>
            <w:r>
              <w:t>（</w:t>
            </w:r>
            <w:r>
              <w:t>2</w:t>
            </w:r>
            <w:r>
              <w:t>）根据圆柱的容积公式：</w:t>
            </w:r>
            <w:r>
              <w:t>v=</w:t>
            </w:r>
            <w:proofErr w:type="spellStart"/>
            <w:r>
              <w:t>sh</w:t>
            </w:r>
            <w:proofErr w:type="spellEnd"/>
            <w:r>
              <w:t>，把数据代入公式求出一个水桶的容积再乘</w:t>
            </w:r>
            <w:r>
              <w:t>2</w:t>
            </w:r>
            <w:r>
              <w:t>即可．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w:t>
            </w:r>
            <w:r>
              <w:t>1</w:t>
            </w:r>
            <w:r>
              <w:t>）（</w:t>
            </w:r>
            <w:r>
              <w:t>3.14</w:t>
            </w:r>
            <w:r>
              <w:t>×</w:t>
            </w:r>
            <w:r>
              <w:t>2</w:t>
            </w:r>
            <w:r>
              <w:rPr>
                <w:sz w:val="24"/>
                <w:szCs w:val="24"/>
                <w:vertAlign w:val="superscript"/>
              </w:rPr>
              <w:t>2</w:t>
            </w:r>
            <w:r>
              <w:t>+2</w:t>
            </w:r>
            <w:r>
              <w:t>×</w:t>
            </w:r>
            <w:r>
              <w:t>3.14</w:t>
            </w:r>
            <w:r>
              <w:t>×</w:t>
            </w:r>
            <w:r>
              <w:t>2</w:t>
            </w:r>
            <w:r>
              <w:t>×</w:t>
            </w:r>
            <w:r>
              <w:t>4</w:t>
            </w:r>
            <w:r>
              <w:t>）</w:t>
            </w:r>
            <w:r>
              <w:t>×</w:t>
            </w:r>
            <w:r>
              <w:t>2</w:t>
            </w:r>
          </w:p>
          <w:p w:rsidR="00AB61DC" w:rsidRDefault="00AB61DC" w:rsidP="00FD6051">
            <w:pPr>
              <w:pStyle w:val="DefaultParagraph"/>
            </w:pPr>
            <w:r>
              <w:t>=</w:t>
            </w:r>
            <w:r>
              <w:t>（</w:t>
            </w:r>
            <w:r>
              <w:t>12.56+25.12</w:t>
            </w:r>
            <w:r>
              <w:t>）</w:t>
            </w:r>
            <w:r>
              <w:t>×</w:t>
            </w:r>
            <w:r>
              <w:t>2</w:t>
            </w:r>
          </w:p>
          <w:p w:rsidR="00AB61DC" w:rsidRDefault="00AB61DC" w:rsidP="00FD6051">
            <w:pPr>
              <w:pStyle w:val="DefaultParagraph"/>
            </w:pPr>
            <w:r>
              <w:lastRenderedPageBreak/>
              <w:t>=37.68</w:t>
            </w:r>
            <w:r>
              <w:t>×</w:t>
            </w:r>
            <w:r>
              <w:t>2</w:t>
            </w:r>
          </w:p>
          <w:p w:rsidR="00AB61DC" w:rsidRDefault="00AB61DC" w:rsidP="00FD6051">
            <w:pPr>
              <w:pStyle w:val="DefaultParagraph"/>
            </w:pPr>
            <w:r>
              <w:t>=75.36</w:t>
            </w:r>
            <w:r>
              <w:t>（平方分米）</w:t>
            </w:r>
          </w:p>
          <w:p w:rsidR="00AB61DC" w:rsidRDefault="00AB61DC" w:rsidP="00FD6051">
            <w:pPr>
              <w:pStyle w:val="DefaultParagraph"/>
            </w:pPr>
            <w:r>
              <w:t>=0.7536</w:t>
            </w:r>
            <w:r>
              <w:t>（平方米）；</w:t>
            </w:r>
          </w:p>
          <w:p w:rsidR="00AB61DC" w:rsidRDefault="00AB61DC" w:rsidP="00FD6051">
            <w:pPr>
              <w:pStyle w:val="DefaultParagraph"/>
            </w:pPr>
            <w:r>
              <w:t>答：至少需要</w:t>
            </w:r>
            <w:r>
              <w:t>0.7536</w:t>
            </w:r>
            <w:r>
              <w:t>平方米．</w:t>
            </w:r>
          </w:p>
          <w:p w:rsidR="00AB61DC" w:rsidRDefault="00AB61DC" w:rsidP="00FD6051">
            <w:pPr>
              <w:pStyle w:val="DefaultParagraph"/>
            </w:pPr>
          </w:p>
          <w:p w:rsidR="00AB61DC" w:rsidRDefault="00AB61DC" w:rsidP="00FD6051">
            <w:pPr>
              <w:pStyle w:val="DefaultParagraph"/>
            </w:pPr>
            <w:r>
              <w:t>（</w:t>
            </w:r>
            <w:r>
              <w:t>2</w:t>
            </w:r>
            <w:r>
              <w:t>）</w:t>
            </w:r>
            <w:r>
              <w:t>3.14</w:t>
            </w:r>
            <w:r>
              <w:t>×</w:t>
            </w:r>
            <w:r>
              <w:t>2</w:t>
            </w:r>
            <w:r>
              <w:rPr>
                <w:sz w:val="24"/>
                <w:szCs w:val="24"/>
                <w:vertAlign w:val="superscript"/>
              </w:rPr>
              <w:t>2</w:t>
            </w:r>
            <w:r>
              <w:t>×</w:t>
            </w:r>
            <w:r>
              <w:t>4</w:t>
            </w:r>
            <w:r>
              <w:t>×</w:t>
            </w:r>
            <w:r>
              <w:t>2</w:t>
            </w:r>
          </w:p>
          <w:p w:rsidR="00AB61DC" w:rsidRDefault="00AB61DC" w:rsidP="00FD6051">
            <w:pPr>
              <w:pStyle w:val="DefaultParagraph"/>
            </w:pPr>
            <w:r>
              <w:t>=3.14</w:t>
            </w:r>
            <w:r>
              <w:t>×</w:t>
            </w:r>
            <w:r>
              <w:t>4</w:t>
            </w:r>
            <w:r>
              <w:t>×</w:t>
            </w:r>
            <w:r>
              <w:t>4</w:t>
            </w:r>
            <w:r>
              <w:t>×</w:t>
            </w:r>
            <w:r>
              <w:t>2</w:t>
            </w:r>
          </w:p>
          <w:p w:rsidR="00AB61DC" w:rsidRDefault="00AB61DC" w:rsidP="00FD6051">
            <w:pPr>
              <w:pStyle w:val="DefaultParagraph"/>
            </w:pPr>
            <w:r>
              <w:t>=50.24</w:t>
            </w:r>
            <w:r>
              <w:t>×</w:t>
            </w:r>
            <w:r>
              <w:t>2</w:t>
            </w:r>
          </w:p>
          <w:p w:rsidR="00AB61DC" w:rsidRDefault="00AB61DC" w:rsidP="00FD6051">
            <w:pPr>
              <w:pStyle w:val="DefaultParagraph"/>
            </w:pPr>
            <w:r>
              <w:t>=100.48</w:t>
            </w:r>
            <w:r>
              <w:t>（立方分米）</w:t>
            </w:r>
          </w:p>
          <w:p w:rsidR="00AB61DC" w:rsidRDefault="00AB61DC" w:rsidP="00FD6051">
            <w:pPr>
              <w:pStyle w:val="DefaultParagraph"/>
            </w:pPr>
            <w:r>
              <w:t>=100.48</w:t>
            </w:r>
            <w:r>
              <w:t>（升）；</w:t>
            </w:r>
          </w:p>
          <w:p w:rsidR="00AB61DC" w:rsidRDefault="00AB61DC" w:rsidP="00FD6051">
            <w:pPr>
              <w:pStyle w:val="DefaultParagraph"/>
            </w:pPr>
            <w:r>
              <w:t>答：这担水桶能装水</w:t>
            </w:r>
            <w:r>
              <w:t>100.48</w:t>
            </w:r>
            <w:r>
              <w:t>升．</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lastRenderedPageBreak/>
              <w:t>点评：</w:t>
            </w:r>
          </w:p>
        </w:tc>
        <w:tc>
          <w:tcPr>
            <w:tcW w:w="4650" w:type="pct"/>
          </w:tcPr>
          <w:p w:rsidR="00AB61DC" w:rsidRDefault="00AB61DC" w:rsidP="00FD6051">
            <w:pPr>
              <w:pStyle w:val="DefaultParagraph"/>
            </w:pPr>
            <w:r>
              <w:t>此题主要考查圆柱的表面积公式、容积公式在实际生活中的应用．</w:t>
            </w:r>
          </w:p>
        </w:tc>
      </w:tr>
    </w:tbl>
    <w:p w:rsidR="00AB61DC" w:rsidRDefault="00AB61DC" w:rsidP="00AB61DC">
      <w:pPr>
        <w:pStyle w:val="DefaultParagraph"/>
      </w:pPr>
      <w:r>
        <w:t xml:space="preserve">　</w:t>
      </w:r>
    </w:p>
    <w:p w:rsidR="00AB61DC" w:rsidRDefault="00AB61DC" w:rsidP="00AB61DC">
      <w:pPr>
        <w:pStyle w:val="DefaultParagraph"/>
      </w:pPr>
      <w:r>
        <w:t>31</w:t>
      </w:r>
      <w:r>
        <w:t>．（</w:t>
      </w:r>
      <w:r>
        <w:t>5</w:t>
      </w:r>
      <w:r>
        <w:t>分）红星运输公司的一辆汽车从甲地往乙地运送一批物资，原计划每小时行</w:t>
      </w:r>
      <w:r>
        <w:t>75km</w:t>
      </w:r>
      <w:r>
        <w:t>，</w:t>
      </w:r>
      <w:r>
        <w:t>8</w:t>
      </w:r>
      <w:r>
        <w:t>小时到达．现在情况有所变化，需要</w:t>
      </w:r>
      <w:r>
        <w:t>5</w:t>
      </w:r>
      <w:r>
        <w:t>时到达，每时要</w:t>
      </w:r>
      <w:proofErr w:type="gramStart"/>
      <w:r>
        <w:t>行多少</w:t>
      </w:r>
      <w:proofErr w:type="gramEnd"/>
      <w:r>
        <w:t>千米？</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正、反比例应用题；简单的行程问题．</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比和比例应用题；行程问题．</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由题意可知：路程一定，则速度与行驶的时间成反比，据此可列比例求解．</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解：设每时要行</w:t>
            </w:r>
            <w:r>
              <w:t>x</w:t>
            </w:r>
            <w:r>
              <w:t>千米，</w:t>
            </w:r>
          </w:p>
          <w:p w:rsidR="00AB61DC" w:rsidRDefault="00AB61DC" w:rsidP="00FD6051">
            <w:pPr>
              <w:pStyle w:val="DefaultParagraph"/>
            </w:pPr>
            <w:r>
              <w:t>则</w:t>
            </w:r>
            <w:r>
              <w:t>5x=75</w:t>
            </w:r>
            <w:r>
              <w:t>×</w:t>
            </w:r>
            <w:r>
              <w:t>8</w:t>
            </w:r>
          </w:p>
          <w:p w:rsidR="00AB61DC" w:rsidRDefault="00AB61DC" w:rsidP="00FD6051">
            <w:pPr>
              <w:pStyle w:val="DefaultParagraph"/>
            </w:pPr>
            <w:r>
              <w:t xml:space="preserve"> 5x=600</w:t>
            </w:r>
          </w:p>
          <w:p w:rsidR="00AB61DC" w:rsidRDefault="00AB61DC" w:rsidP="00FD6051">
            <w:pPr>
              <w:pStyle w:val="DefaultParagraph"/>
            </w:pPr>
            <w:r>
              <w:t xml:space="preserve">  x=120</w:t>
            </w:r>
          </w:p>
          <w:p w:rsidR="00AB61DC" w:rsidRDefault="00AB61DC" w:rsidP="00FD6051">
            <w:pPr>
              <w:pStyle w:val="DefaultParagraph"/>
            </w:pPr>
            <w:r>
              <w:t>答：要</w:t>
            </w:r>
            <w:r>
              <w:t>5</w:t>
            </w:r>
            <w:r>
              <w:t>小时到达，每小时要行</w:t>
            </w:r>
            <w:r>
              <w:t>120</w:t>
            </w:r>
            <w:r>
              <w:t>千米．</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解决此题的关键是明白路程一定，则速度与行驶的时间成反比．</w:t>
            </w:r>
          </w:p>
        </w:tc>
      </w:tr>
    </w:tbl>
    <w:p w:rsidR="00AB61DC" w:rsidRDefault="00AB61DC" w:rsidP="00AB61DC">
      <w:pPr>
        <w:pStyle w:val="DefaultParagraph"/>
      </w:pPr>
      <w:r>
        <w:t xml:space="preserve">　</w:t>
      </w:r>
    </w:p>
    <w:p w:rsidR="00AB61DC" w:rsidRDefault="00AB61DC" w:rsidP="00AB61DC">
      <w:pPr>
        <w:pStyle w:val="DefaultParagraph"/>
      </w:pPr>
      <w:r>
        <w:t>32</w:t>
      </w:r>
      <w:r>
        <w:t>．（</w:t>
      </w:r>
      <w:r>
        <w:t>5</w:t>
      </w:r>
      <w:r>
        <w:t>分）把两根底面积相等的</w:t>
      </w:r>
      <w:r>
        <w:t>1.5m</w:t>
      </w:r>
      <w:r>
        <w:t>的圆柱形钢材拼成一根圆柱形钢材，表面积减少</w:t>
      </w:r>
      <w:r>
        <w:t>0.8dm</w:t>
      </w:r>
      <w:r>
        <w:rPr>
          <w:sz w:val="24"/>
          <w:szCs w:val="24"/>
          <w:vertAlign w:val="superscript"/>
        </w:rPr>
        <w:t>2</w:t>
      </w:r>
      <w:r>
        <w:t>，如果每立方</w:t>
      </w:r>
      <w:proofErr w:type="gramStart"/>
      <w:r>
        <w:t>分米的</w:t>
      </w:r>
      <w:proofErr w:type="gramEnd"/>
      <w:r>
        <w:t>钢材的质量为</w:t>
      </w:r>
      <w:r>
        <w:t>7.8kg</w:t>
      </w:r>
      <w:r>
        <w:t>，拼成的这根钢材的质量为多少千克？</w:t>
      </w:r>
    </w:p>
    <w:p w:rsidR="00AB61DC" w:rsidRDefault="00AB61DC" w:rsidP="00AB61DC">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考点</w:t>
            </w:r>
            <w:r>
              <w:t>：</w:t>
            </w:r>
          </w:p>
        </w:tc>
        <w:tc>
          <w:tcPr>
            <w:tcW w:w="4650" w:type="pct"/>
          </w:tcPr>
          <w:p w:rsidR="00AB61DC" w:rsidRDefault="00AB61DC" w:rsidP="00FD6051">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专题</w:t>
            </w:r>
            <w:r>
              <w:t>：</w:t>
            </w:r>
          </w:p>
        </w:tc>
        <w:tc>
          <w:tcPr>
            <w:tcW w:w="4650" w:type="pct"/>
          </w:tcPr>
          <w:p w:rsidR="00AB61DC" w:rsidRDefault="00AB61DC" w:rsidP="00FD6051">
            <w:pPr>
              <w:pStyle w:val="DefaultParagraph"/>
            </w:pPr>
            <w:r>
              <w:t>立体图形的认识与计算．</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分析：</w:t>
            </w:r>
          </w:p>
        </w:tc>
        <w:tc>
          <w:tcPr>
            <w:tcW w:w="4650" w:type="pct"/>
          </w:tcPr>
          <w:p w:rsidR="00AB61DC" w:rsidRDefault="00AB61DC" w:rsidP="00FD6051">
            <w:pPr>
              <w:pStyle w:val="DefaultParagraph"/>
            </w:pPr>
            <w:r>
              <w:t>由</w:t>
            </w:r>
            <w:r>
              <w:t>“</w:t>
            </w:r>
            <w:r>
              <w:t>把两根底面积相等的</w:t>
            </w:r>
            <w:r>
              <w:t>1.5m</w:t>
            </w:r>
            <w:r>
              <w:t>长的圆柱体拼成一根圆柱体钢材以后，表面积减少了</w:t>
            </w:r>
            <w:r>
              <w:t>0.8dm</w:t>
            </w:r>
            <w:r>
              <w:rPr>
                <w:sz w:val="24"/>
                <w:szCs w:val="24"/>
                <w:vertAlign w:val="superscript"/>
              </w:rPr>
              <w:t>2</w:t>
            </w:r>
            <w:r>
              <w:t>”</w:t>
            </w:r>
            <w:r>
              <w:t>，知道面积减少的是两个底面；而根据圆柱的体积</w:t>
            </w:r>
            <w:r>
              <w:t>V=</w:t>
            </w:r>
            <w:proofErr w:type="spellStart"/>
            <w:r>
              <w:t>Sh</w:t>
            </w:r>
            <w:proofErr w:type="spellEnd"/>
            <w:r>
              <w:t>，即可求出体积，由重量</w:t>
            </w:r>
            <w:r>
              <w:t>=</w:t>
            </w:r>
            <w:r>
              <w:t>每立方分米钢材重量</w:t>
            </w:r>
            <w:r>
              <w:t>×</w:t>
            </w:r>
            <w:r>
              <w:t>圆柱体的体积，列式解答即可．</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解答：</w:t>
            </w:r>
          </w:p>
        </w:tc>
        <w:tc>
          <w:tcPr>
            <w:tcW w:w="4650" w:type="pct"/>
          </w:tcPr>
          <w:p w:rsidR="00AB61DC" w:rsidRDefault="00AB61DC" w:rsidP="00FD6051">
            <w:pPr>
              <w:pStyle w:val="DefaultParagraph"/>
            </w:pPr>
            <w:r>
              <w:t>解：底面积：</w:t>
            </w:r>
            <w:r>
              <w:t>0.8</w:t>
            </w:r>
            <w:r>
              <w:t>÷</w:t>
            </w:r>
            <w:r>
              <w:t>2=0.4</w:t>
            </w:r>
            <w:r>
              <w:t>（</w:t>
            </w:r>
            <w:r>
              <w:t>dm</w:t>
            </w:r>
            <w:r>
              <w:rPr>
                <w:sz w:val="24"/>
                <w:szCs w:val="24"/>
                <w:vertAlign w:val="superscript"/>
              </w:rPr>
              <w:t>2</w:t>
            </w:r>
            <w:r>
              <w:t>）</w:t>
            </w:r>
          </w:p>
          <w:p w:rsidR="00AB61DC" w:rsidRDefault="00AB61DC" w:rsidP="00FD6051">
            <w:pPr>
              <w:pStyle w:val="DefaultParagraph"/>
            </w:pPr>
            <w:r>
              <w:t>1.5m=15dm</w:t>
            </w:r>
          </w:p>
          <w:p w:rsidR="00AB61DC" w:rsidRDefault="00AB61DC" w:rsidP="00FD6051">
            <w:pPr>
              <w:pStyle w:val="DefaultParagraph"/>
            </w:pPr>
            <w:r>
              <w:t>圆柱体的体积：</w:t>
            </w:r>
            <w:r>
              <w:t>0.4</w:t>
            </w:r>
            <w:r>
              <w:t>×</w:t>
            </w:r>
            <w:r>
              <w:t>15</w:t>
            </w:r>
            <w:r>
              <w:t>×</w:t>
            </w:r>
            <w:r>
              <w:t>2=12</w:t>
            </w:r>
            <w:r>
              <w:t>（立方分米）</w:t>
            </w:r>
          </w:p>
          <w:p w:rsidR="00AB61DC" w:rsidRDefault="00AB61DC" w:rsidP="00FD6051">
            <w:pPr>
              <w:pStyle w:val="DefaultParagraph"/>
            </w:pPr>
            <w:r>
              <w:t>重量：</w:t>
            </w:r>
            <w:r>
              <w:t>12</w:t>
            </w:r>
            <w:r>
              <w:t>×</w:t>
            </w:r>
            <w:r>
              <w:t>7.8=93.6</w:t>
            </w:r>
            <w:r>
              <w:t>（千克）</w:t>
            </w:r>
          </w:p>
          <w:p w:rsidR="00AB61DC" w:rsidRDefault="00AB61DC" w:rsidP="00FD6051">
            <w:pPr>
              <w:pStyle w:val="DefaultParagraph"/>
            </w:pPr>
            <w:r>
              <w:t>答：拼成后的这根钢材重</w:t>
            </w:r>
            <w:r>
              <w:t>93.6</w:t>
            </w:r>
            <w:r>
              <w:t>千克．</w:t>
            </w:r>
          </w:p>
        </w:tc>
      </w:tr>
      <w:tr w:rsidR="00AB61DC" w:rsidTr="00FD6051">
        <w:tblPrEx>
          <w:tblCellMar>
            <w:top w:w="0" w:type="dxa"/>
            <w:left w:w="0" w:type="dxa"/>
            <w:bottom w:w="0" w:type="dxa"/>
            <w:right w:w="0" w:type="dxa"/>
          </w:tblCellMar>
        </w:tblPrEx>
        <w:tc>
          <w:tcPr>
            <w:tcW w:w="350" w:type="pct"/>
          </w:tcPr>
          <w:p w:rsidR="00AB61DC" w:rsidRDefault="00AB61DC" w:rsidP="00FD6051">
            <w:pPr>
              <w:pStyle w:val="DefaultParagraph"/>
            </w:pPr>
            <w:r>
              <w:rPr>
                <w:color w:val="0000FF"/>
              </w:rPr>
              <w:t>点评：</w:t>
            </w:r>
          </w:p>
        </w:tc>
        <w:tc>
          <w:tcPr>
            <w:tcW w:w="4650" w:type="pct"/>
          </w:tcPr>
          <w:p w:rsidR="00AB61DC" w:rsidRDefault="00AB61DC" w:rsidP="00FD6051">
            <w:pPr>
              <w:pStyle w:val="DefaultParagraph"/>
            </w:pPr>
            <w:r>
              <w:t>此题主要明白拼成的图形和原来图形的联系，拼成后的图形，各量发生的变化，另外计算过程中还要注意单位的统一．</w:t>
            </w:r>
          </w:p>
        </w:tc>
      </w:tr>
    </w:tbl>
    <w:p w:rsidR="00AB61DC" w:rsidRDefault="00AB61DC" w:rsidP="00AB61DC">
      <w:pPr>
        <w:pStyle w:val="DefaultParagraph"/>
      </w:pPr>
      <w:r>
        <w:t xml:space="preserve">　</w:t>
      </w:r>
    </w:p>
    <w:p w:rsidR="0097609E" w:rsidRDefault="0097609E" w:rsidP="00AB61DC">
      <w:pPr>
        <w:pStyle w:val="DefaultParagraph"/>
      </w:pPr>
    </w:p>
    <w:sectPr w:rsidR="0097609E" w:rsidSect="001B7693">
      <w:headerReference w:type="default" r:id="rId30"/>
      <w:footerReference w:type="default" r:id="rId31"/>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AB61DC">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r>
      <w:rPr>
        <w:rFonts w:hint="eastAsia"/>
      </w:rPr>
      <w:t>页）</w:t>
    </w:r>
  </w:p>
  <w:p w:rsidR="001B7693" w:rsidRDefault="00AB61DC">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AB61DC"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B61DC"/>
    <w:rsid w:val="000A7078"/>
    <w:rsid w:val="00154DBE"/>
    <w:rsid w:val="0097609E"/>
    <w:rsid w:val="00AB61DC"/>
    <w:rsid w:val="00C713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1DC"/>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61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61DC"/>
    <w:rPr>
      <w:rFonts w:ascii="Calibri" w:eastAsia="宋体" w:hAnsi="Calibri" w:cs="Times New Roman"/>
      <w:sz w:val="18"/>
      <w:szCs w:val="18"/>
    </w:rPr>
  </w:style>
  <w:style w:type="paragraph" w:styleId="a4">
    <w:name w:val="footer"/>
    <w:basedOn w:val="a"/>
    <w:link w:val="Char0"/>
    <w:uiPriority w:val="99"/>
    <w:semiHidden/>
    <w:unhideWhenUsed/>
    <w:rsid w:val="00AB61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B61DC"/>
    <w:rPr>
      <w:rFonts w:ascii="Calibri" w:eastAsia="宋体" w:hAnsi="Calibri" w:cs="Times New Roman"/>
      <w:sz w:val="18"/>
      <w:szCs w:val="18"/>
    </w:rPr>
  </w:style>
  <w:style w:type="paragraph" w:customStyle="1" w:styleId="DefaultParagraph">
    <w:name w:val="DefaultParagraph"/>
    <w:rsid w:val="00AB61DC"/>
    <w:pPr>
      <w:spacing w:before="0" w:beforeAutospacing="0" w:after="0" w:afterAutospacing="0"/>
      <w:ind w:firstLineChars="0" w:firstLine="0"/>
      <w:jc w:val="left"/>
    </w:pPr>
    <w:rPr>
      <w:rFonts w:ascii="Times New Roman" w:eastAsia="宋体" w:hAnsi="Calibri" w:cs="Times New Roman"/>
    </w:rPr>
  </w:style>
  <w:style w:type="paragraph" w:styleId="a5">
    <w:name w:val="Balloon Text"/>
    <w:basedOn w:val="a"/>
    <w:link w:val="Char1"/>
    <w:uiPriority w:val="99"/>
    <w:semiHidden/>
    <w:unhideWhenUsed/>
    <w:rsid w:val="00AB61DC"/>
    <w:rPr>
      <w:sz w:val="18"/>
      <w:szCs w:val="18"/>
    </w:rPr>
  </w:style>
  <w:style w:type="character" w:customStyle="1" w:styleId="Char1">
    <w:name w:val="批注框文本 Char"/>
    <w:basedOn w:val="a0"/>
    <w:link w:val="a5"/>
    <w:uiPriority w:val="99"/>
    <w:semiHidden/>
    <w:rsid w:val="00AB61D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footer" Target="footer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1455</Words>
  <Characters>8297</Characters>
  <Application>Microsoft Office Word</Application>
  <DocSecurity>0</DocSecurity>
  <Lines>69</Lines>
  <Paragraphs>19</Paragraphs>
  <ScaleCrop>false</ScaleCrop>
  <Company/>
  <LinksUpToDate>false</LinksUpToDate>
  <CharactersWithSpaces>9733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2015-05-22T09:03:00Z</dcterms:created>
  <dcterms:modified xsi:type="dcterms:W3CDTF">2015-05-22T09:06:00Z</dcterms:modified>
</cp:coreProperties>
</file>